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83D383" w14:textId="56471E3C" w:rsidR="00C90CDD" w:rsidRPr="00C90CDD" w:rsidRDefault="00C90CDD" w:rsidP="00C90CDD">
      <w:pPr>
        <w:rPr>
          <w:b/>
          <w:bCs/>
          <w:sz w:val="28"/>
          <w:szCs w:val="24"/>
        </w:rPr>
      </w:pPr>
      <w:r w:rsidRPr="00C90CDD">
        <w:rPr>
          <w:b/>
          <w:bCs/>
          <w:sz w:val="28"/>
          <w:szCs w:val="24"/>
        </w:rPr>
        <w:t xml:space="preserve">Vernon L. Smith Young Talent Award </w:t>
      </w:r>
      <w:r w:rsidR="00276543">
        <w:rPr>
          <w:b/>
          <w:bCs/>
          <w:sz w:val="28"/>
          <w:szCs w:val="24"/>
        </w:rPr>
        <w:t>2025</w:t>
      </w:r>
      <w:r w:rsidR="00E9786F" w:rsidRPr="00E9786F">
        <w:t xml:space="preserve"> </w:t>
      </w:r>
    </w:p>
    <w:p w14:paraId="5DDEBE9C" w14:textId="5AEBB629" w:rsidR="00C21163" w:rsidRDefault="00C21163" w:rsidP="00C21163">
      <w:bookmarkStart w:id="0" w:name="_heading=h.gjdgxs" w:colFirst="0" w:colLast="0"/>
      <w:bookmarkEnd w:id="0"/>
      <w:r>
        <w:t xml:space="preserve">The Society for Experimental Finance is proud to announce the call for submissions to the </w:t>
      </w:r>
      <w:r w:rsidR="00276543">
        <w:t>2025</w:t>
      </w:r>
      <w:r>
        <w:t xml:space="preserve"> Vernon L. Smith Young Talent Award, awarding two times $4,000 for the best research proposals in finance using experimental methodology. We thank Chapman University for sponsoring the prize in </w:t>
      </w:r>
      <w:r w:rsidR="00276543">
        <w:t>2025</w:t>
      </w:r>
      <w:r>
        <w:t xml:space="preserve">. </w:t>
      </w:r>
    </w:p>
    <w:p w14:paraId="0DC4C2C5" w14:textId="3D3A4DFB" w:rsidR="00C21163" w:rsidRDefault="00C21163" w:rsidP="00C21163">
      <w:r>
        <w:rPr>
          <w:b/>
          <w:bCs/>
        </w:rPr>
        <w:t xml:space="preserve">Submission: </w:t>
      </w:r>
      <w:r>
        <w:t xml:space="preserve">Submit the attached form, including Part I, your name, affiliation, and contact details, and Part II, describing your experimental project. Please send your completed application form to </w:t>
      </w:r>
      <w:hyperlink r:id="rId8" w:history="1">
        <w:r>
          <w:rPr>
            <w:rStyle w:val="Hyperlink"/>
          </w:rPr>
          <w:t>office@expfin.org</w:t>
        </w:r>
      </w:hyperlink>
      <w:r>
        <w:t xml:space="preserve"> with the subject</w:t>
      </w:r>
      <w:r w:rsidR="00276543">
        <w:t xml:space="preserve"> </w:t>
      </w:r>
      <w:r>
        <w:t>“</w:t>
      </w:r>
      <w:r>
        <w:rPr>
          <w:rStyle w:val="Emphasis"/>
        </w:rPr>
        <w:t>VSYA2</w:t>
      </w:r>
      <w:r w:rsidR="00276543">
        <w:rPr>
          <w:rStyle w:val="Emphasis"/>
        </w:rPr>
        <w:t>5</w:t>
      </w:r>
      <w:r>
        <w:t> </w:t>
      </w:r>
      <w:r>
        <w:noBreakHyphen/>
        <w:t> the applicant’s name”.</w:t>
      </w:r>
    </w:p>
    <w:p w14:paraId="7B47F19A" w14:textId="75F6A12C" w:rsidR="00C90CDD" w:rsidRDefault="00C90CDD" w:rsidP="00C90CDD">
      <w:r w:rsidRPr="00C90CDD">
        <w:rPr>
          <w:b/>
          <w:bCs/>
        </w:rPr>
        <w:t>Deadline</w:t>
      </w:r>
      <w:r>
        <w:t>:</w:t>
      </w:r>
      <w:r w:rsidRPr="00C90CDD">
        <w:t xml:space="preserve"> </w:t>
      </w:r>
      <w:r>
        <w:t xml:space="preserve">The submission deadline for proposal submissions is </w:t>
      </w:r>
      <w:r w:rsidR="00C21163">
        <w:t>15 November</w:t>
      </w:r>
      <w:r>
        <w:t> </w:t>
      </w:r>
      <w:r w:rsidR="00276543">
        <w:t>2025</w:t>
      </w:r>
      <w:r>
        <w:t xml:space="preserve">. </w:t>
      </w:r>
    </w:p>
    <w:p w14:paraId="120CA4BF" w14:textId="6A6A31E5" w:rsidR="00C90CDD" w:rsidRDefault="00C90CDD" w:rsidP="00C90CDD">
      <w:r w:rsidRPr="00C90CDD">
        <w:rPr>
          <w:b/>
          <w:bCs/>
        </w:rPr>
        <w:t>Requirements:</w:t>
      </w:r>
      <w:r w:rsidRPr="00D52C8C">
        <w:t xml:space="preserve"> </w:t>
      </w:r>
      <w:r>
        <w:t xml:space="preserve">Your project is eligible for assessment if </w:t>
      </w:r>
    </w:p>
    <w:p w14:paraId="0A18FA59" w14:textId="09AF733C" w:rsidR="00C90CDD" w:rsidRDefault="00C90CDD" w:rsidP="00C90CDD">
      <w:pPr>
        <w:pStyle w:val="ListParagraph"/>
        <w:numPr>
          <w:ilvl w:val="0"/>
          <w:numId w:val="10"/>
        </w:numPr>
      </w:pPr>
      <w:r>
        <w:t>You and your co-authors have received their PhD after 201</w:t>
      </w:r>
      <w:r w:rsidR="00276543">
        <w:t>9</w:t>
      </w:r>
      <w:r>
        <w:t xml:space="preserve"> or no PhD yet, are affiliated with a University or other research institution and are SEF members.</w:t>
      </w:r>
    </w:p>
    <w:p w14:paraId="7B48DC54" w14:textId="7807ADFF" w:rsidR="00C90CDD" w:rsidRDefault="00C90CDD" w:rsidP="00C90CDD">
      <w:pPr>
        <w:pStyle w:val="ListParagraph"/>
        <w:numPr>
          <w:ilvl w:val="0"/>
          <w:numId w:val="10"/>
        </w:numPr>
      </w:pPr>
      <w:r>
        <w:t>Your project’s research question comes from a finance context, such as financial economics, corporate finance, household finance, or sustainable finance.</w:t>
      </w:r>
    </w:p>
    <w:p w14:paraId="353984F7" w14:textId="3102DCC0" w:rsidR="00C90CDD" w:rsidRDefault="00C90CDD" w:rsidP="00C90CDD">
      <w:pPr>
        <w:pStyle w:val="ListParagraph"/>
        <w:numPr>
          <w:ilvl w:val="0"/>
          <w:numId w:val="10"/>
        </w:numPr>
      </w:pPr>
      <w:r>
        <w:t>Your proposal describe</w:t>
      </w:r>
      <w:r w:rsidR="00EC3973">
        <w:t>s</w:t>
      </w:r>
      <w:r>
        <w:t xml:space="preserve"> a proper experiment, with a minimum of two treatments organized </w:t>
      </w:r>
      <w:r w:rsidR="00EC3973">
        <w:t>as</w:t>
      </w:r>
      <w:r>
        <w:t xml:space="preserve"> a randomized control trial (no </w:t>
      </w:r>
      <w:r w:rsidRPr="00C90CDD">
        <w:rPr>
          <w:i/>
        </w:rPr>
        <w:t>quasi-experiment</w:t>
      </w:r>
      <w:r>
        <w:t xml:space="preserve">, comparing two distinct groups of participants exposed to the same stimuli, and no </w:t>
      </w:r>
      <w:r w:rsidRPr="00C90CDD">
        <w:rPr>
          <w:i/>
        </w:rPr>
        <w:t>demonstration</w:t>
      </w:r>
      <w:r>
        <w:t xml:space="preserve">, comparing outcomes from one environment/task to theoretical benchmarks). </w:t>
      </w:r>
    </w:p>
    <w:p w14:paraId="0B7D720E" w14:textId="4BD4953B" w:rsidR="00FF146E" w:rsidRDefault="00C90CDD" w:rsidP="00C90CDD">
      <w:r w:rsidRPr="00EC3973">
        <w:rPr>
          <w:b/>
          <w:bCs/>
        </w:rPr>
        <w:t>Funds</w:t>
      </w:r>
      <w:r w:rsidR="00EC3973">
        <w:rPr>
          <w:b/>
          <w:bCs/>
        </w:rPr>
        <w:t>:</w:t>
      </w:r>
      <w:r>
        <w:t xml:space="preserve"> The funds are earmarked for running the experimental project that was submitted. Any resulting publication must acknowledge funding from the SEF through the VSYA.</w:t>
      </w:r>
    </w:p>
    <w:p w14:paraId="7B0BF574" w14:textId="33EC74CA" w:rsidR="00C90CDD" w:rsidRDefault="00D86F1E" w:rsidP="00C90CDD">
      <w:r w:rsidRPr="00FF146E">
        <w:rPr>
          <w:b/>
          <w:bCs/>
        </w:rPr>
        <w:t>Conference</w:t>
      </w:r>
      <w:r w:rsidR="00EC3973" w:rsidRPr="00FF146E">
        <w:rPr>
          <w:b/>
          <w:bCs/>
        </w:rPr>
        <w:t>:</w:t>
      </w:r>
      <w:r w:rsidRPr="002B6616">
        <w:t xml:space="preserve"> </w:t>
      </w:r>
      <w:r>
        <w:t>We would be happy if the winner</w:t>
      </w:r>
      <w:r w:rsidR="00232678">
        <w:t xml:space="preserve"> would</w:t>
      </w:r>
      <w:r w:rsidR="00FF146E">
        <w:t xml:space="preserve"> </w:t>
      </w:r>
      <w:r>
        <w:t xml:space="preserve">present </w:t>
      </w:r>
      <w:r w:rsidR="00FF146E">
        <w:t>the</w:t>
      </w:r>
      <w:r>
        <w:t xml:space="preserve"> project proposal and/or the results at the</w:t>
      </w:r>
      <w:r w:rsidRPr="00232678">
        <w:rPr>
          <w:i/>
          <w:iCs/>
        </w:rPr>
        <w:t xml:space="preserve"> Experimental Finance</w:t>
      </w:r>
      <w:r>
        <w:t xml:space="preserve"> conference in </w:t>
      </w:r>
      <w:r w:rsidR="00276543">
        <w:t>Toulouse</w:t>
      </w:r>
      <w:r>
        <w:t xml:space="preserve">, </w:t>
      </w:r>
      <w:r w:rsidR="00276543">
        <w:t>France</w:t>
      </w:r>
      <w:r>
        <w:t xml:space="preserve">, in </w:t>
      </w:r>
      <w:r w:rsidR="00276543">
        <w:t>2026</w:t>
      </w:r>
      <w:r>
        <w:t>.</w:t>
      </w:r>
    </w:p>
    <w:p w14:paraId="73E42471" w14:textId="77777777" w:rsidR="00232678" w:rsidRDefault="00C90CDD" w:rsidP="00C90CDD">
      <w:r w:rsidRPr="00232678">
        <w:rPr>
          <w:b/>
          <w:bCs/>
        </w:rPr>
        <w:t>O</w:t>
      </w:r>
      <w:r w:rsidR="00D86F1E" w:rsidRPr="00232678">
        <w:rPr>
          <w:b/>
          <w:bCs/>
        </w:rPr>
        <w:t>pen Access</w:t>
      </w:r>
      <w:r w:rsidR="00232678" w:rsidRPr="00232678">
        <w:rPr>
          <w:b/>
          <w:bCs/>
        </w:rPr>
        <w:t>:</w:t>
      </w:r>
      <w:r w:rsidR="00D86F1E" w:rsidRPr="002B6616">
        <w:t xml:space="preserve"> </w:t>
      </w:r>
      <w:r w:rsidR="00D86F1E">
        <w:t>We expect the resulting publication to be Open Access.</w:t>
      </w:r>
      <w:r w:rsidR="002B6616">
        <w:t xml:space="preserve"> </w:t>
      </w:r>
    </w:p>
    <w:p w14:paraId="72990E58" w14:textId="00F4B826" w:rsidR="002B6616" w:rsidRDefault="00232678" w:rsidP="00C90CDD">
      <w:r>
        <w:rPr>
          <w:b/>
          <w:bCs/>
        </w:rPr>
        <w:t>Decision:</w:t>
      </w:r>
      <w:r w:rsidR="002B6616" w:rsidRPr="00400DDC">
        <w:t xml:space="preserve"> First, we will screen your submission for eligibility. Then</w:t>
      </w:r>
      <w:r w:rsidR="002B6616">
        <w:t>,</w:t>
      </w:r>
      <w:r w:rsidR="002B6616" w:rsidRPr="00400DDC">
        <w:t xml:space="preserve"> we will forward </w:t>
      </w:r>
      <w:r w:rsidR="002B6616" w:rsidRPr="002B6616">
        <w:t xml:space="preserve">Part </w:t>
      </w:r>
      <w:r w:rsidR="00DB003E">
        <w:t>II</w:t>
      </w:r>
      <w:r w:rsidR="002B6616" w:rsidRPr="002B6616">
        <w:t xml:space="preserve"> </w:t>
      </w:r>
      <w:r w:rsidR="002B6616" w:rsidRPr="00400DDC">
        <w:t xml:space="preserve">to the panel. </w:t>
      </w:r>
      <w:r w:rsidR="002B6616">
        <w:t xml:space="preserve">The panel members are </w:t>
      </w:r>
      <w:r w:rsidR="00276543" w:rsidRPr="00276543">
        <w:t xml:space="preserve">Camelia </w:t>
      </w:r>
      <w:proofErr w:type="spellStart"/>
      <w:r w:rsidR="00276543" w:rsidRPr="00276543">
        <w:t>Kuhnen</w:t>
      </w:r>
      <w:proofErr w:type="spellEnd"/>
      <w:r w:rsidR="00276543" w:rsidRPr="00276543">
        <w:t xml:space="preserve"> (University of South Carolina), </w:t>
      </w:r>
      <w:proofErr w:type="spellStart"/>
      <w:r w:rsidR="00276543" w:rsidRPr="00276543">
        <w:t>Zwetelina</w:t>
      </w:r>
      <w:proofErr w:type="spellEnd"/>
      <w:r w:rsidR="00276543" w:rsidRPr="00276543">
        <w:t xml:space="preserve"> </w:t>
      </w:r>
      <w:proofErr w:type="spellStart"/>
      <w:r w:rsidR="00276543" w:rsidRPr="00276543">
        <w:t>Iliewa</w:t>
      </w:r>
      <w:proofErr w:type="spellEnd"/>
      <w:r w:rsidR="00276543" w:rsidRPr="00276543">
        <w:t xml:space="preserve"> (University of Bonn), Tibor Neugebauer (University of Luxembourg), and Olga </w:t>
      </w:r>
      <w:proofErr w:type="spellStart"/>
      <w:r w:rsidR="00276543" w:rsidRPr="00276543">
        <w:t>Rud</w:t>
      </w:r>
      <w:proofErr w:type="spellEnd"/>
      <w:r w:rsidR="00276543" w:rsidRPr="00276543">
        <w:t xml:space="preserve"> (University of Stavanger)</w:t>
      </w:r>
      <w:r w:rsidR="002B6616">
        <w:t>.</w:t>
      </w:r>
      <w:r w:rsidR="002B6616" w:rsidRPr="00400DDC">
        <w:t xml:space="preserve"> </w:t>
      </w:r>
    </w:p>
    <w:p w14:paraId="1E95BE1E" w14:textId="750D3434" w:rsidR="002B6616" w:rsidRDefault="00E9786F" w:rsidP="00C90CDD">
      <w:r w:rsidRPr="00E9786F">
        <w:rPr>
          <w:noProof/>
        </w:rPr>
        <w:drawing>
          <wp:anchor distT="0" distB="0" distL="114300" distR="114300" simplePos="0" relativeHeight="251659264" behindDoc="0" locked="0" layoutInCell="1" allowOverlap="1" wp14:anchorId="5C6CBE3F" wp14:editId="073ACFE0">
            <wp:simplePos x="0" y="0"/>
            <wp:positionH relativeFrom="column">
              <wp:posOffset>3393302</wp:posOffset>
            </wp:positionH>
            <wp:positionV relativeFrom="paragraph">
              <wp:posOffset>67310</wp:posOffset>
            </wp:positionV>
            <wp:extent cx="2297927" cy="2297927"/>
            <wp:effectExtent l="0" t="0" r="7620" b="7620"/>
            <wp:wrapNone/>
            <wp:docPr id="504820514" name="Picture 1" descr="A hands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20514" name="Picture 1" descr="A hands holding a trophy&#10;&#10;Description automatically generated"/>
                    <pic:cNvPicPr/>
                  </pic:nvPicPr>
                  <pic:blipFill>
                    <a:blip r:embed="rId9" cstate="print">
                      <a:clrChange>
                        <a:clrFrom>
                          <a:srgbClr val="FEFDFB"/>
                        </a:clrFrom>
                        <a:clrTo>
                          <a:srgbClr val="FEFDFB">
                            <a:alpha val="0"/>
                          </a:srgbClr>
                        </a:clrTo>
                      </a:clrChange>
                      <a:extLst>
                        <a:ext uri="{28A0092B-C50C-407E-A947-70E740481C1C}">
                          <a14:useLocalDpi xmlns:a14="http://schemas.microsoft.com/office/drawing/2010/main" val="0"/>
                        </a:ext>
                      </a:extLst>
                    </a:blip>
                    <a:stretch>
                      <a:fillRect/>
                    </a:stretch>
                  </pic:blipFill>
                  <pic:spPr>
                    <a:xfrm>
                      <a:off x="0" y="0"/>
                      <a:ext cx="2297927" cy="2297927"/>
                    </a:xfrm>
                    <a:prstGeom prst="rect">
                      <a:avLst/>
                    </a:prstGeom>
                  </pic:spPr>
                </pic:pic>
              </a:graphicData>
            </a:graphic>
            <wp14:sizeRelH relativeFrom="page">
              <wp14:pctWidth>0</wp14:pctWidth>
            </wp14:sizeRelH>
            <wp14:sizeRelV relativeFrom="page">
              <wp14:pctHeight>0</wp14:pctHeight>
            </wp14:sizeRelV>
          </wp:anchor>
        </w:drawing>
      </w:r>
    </w:p>
    <w:p w14:paraId="52C95396" w14:textId="77777777" w:rsidR="002B6616" w:rsidRDefault="002B6616" w:rsidP="00C90CDD"/>
    <w:p w14:paraId="053AD5D8" w14:textId="77777777" w:rsidR="0059655C" w:rsidRDefault="0059655C">
      <w:r>
        <w:br w:type="page"/>
      </w:r>
    </w:p>
    <w:p w14:paraId="7C7F47EE" w14:textId="3E9C04C9" w:rsidR="000530ED" w:rsidRPr="0059655C" w:rsidRDefault="00D86F1E" w:rsidP="00C90CDD">
      <w:pPr>
        <w:rPr>
          <w:b/>
          <w:bCs/>
          <w:sz w:val="28"/>
          <w:szCs w:val="24"/>
        </w:rPr>
      </w:pPr>
      <w:r w:rsidRPr="0059655C">
        <w:rPr>
          <w:b/>
          <w:bCs/>
          <w:sz w:val="28"/>
          <w:szCs w:val="24"/>
        </w:rPr>
        <w:lastRenderedPageBreak/>
        <w:t>Submission Form VSYA 202</w:t>
      </w:r>
      <w:r w:rsidR="00276543">
        <w:rPr>
          <w:b/>
          <w:bCs/>
          <w:sz w:val="28"/>
          <w:szCs w:val="24"/>
        </w:rPr>
        <w:t>5</w:t>
      </w:r>
    </w:p>
    <w:p w14:paraId="39F77630" w14:textId="1820840B" w:rsidR="000530ED" w:rsidRPr="002F2646" w:rsidRDefault="00D86F1E" w:rsidP="00C90CDD">
      <w:pPr>
        <w:rPr>
          <w:b/>
          <w:bCs/>
          <w:iCs/>
        </w:rPr>
      </w:pPr>
      <w:r w:rsidRPr="002F2646">
        <w:rPr>
          <w:b/>
          <w:bCs/>
          <w:iCs/>
        </w:rPr>
        <w:t xml:space="preserve">Part </w:t>
      </w:r>
      <w:r w:rsidR="0059655C" w:rsidRPr="002F2646">
        <w:rPr>
          <w:b/>
          <w:bCs/>
          <w:iCs/>
        </w:rPr>
        <w:t>I</w:t>
      </w:r>
      <w:r w:rsidRPr="002F2646">
        <w:rPr>
          <w:b/>
          <w:bCs/>
          <w:iCs/>
        </w:rPr>
        <w:t>: Will not be shown to reviewers.</w:t>
      </w:r>
    </w:p>
    <w:p w14:paraId="657DEBAC" w14:textId="77777777" w:rsidR="000530ED" w:rsidRDefault="00D86F1E" w:rsidP="00C90CDD">
      <w:r>
        <w:t>Each author needs to sign the statement. Delete or add authors as you wish.</w:t>
      </w:r>
    </w:p>
    <w:p w14:paraId="2AC71654" w14:textId="77777777" w:rsidR="000530ED" w:rsidRPr="008D71A7" w:rsidRDefault="00D86F1E" w:rsidP="00C90CDD">
      <w:pPr>
        <w:pBdr>
          <w:bottom w:val="single" w:sz="6" w:space="1" w:color="auto"/>
        </w:pBdr>
        <w:rPr>
          <w:b/>
          <w:bCs/>
        </w:rPr>
      </w:pPr>
      <w:r w:rsidRPr="008D71A7">
        <w:rPr>
          <w:b/>
          <w:bCs/>
        </w:rPr>
        <w:t>Authors</w:t>
      </w:r>
    </w:p>
    <w:p w14:paraId="32B05D1F" w14:textId="77777777" w:rsidR="000530ED" w:rsidRDefault="00D86F1E" w:rsidP="00C90CDD">
      <w:r>
        <w:t>First Name 1:</w:t>
      </w:r>
    </w:p>
    <w:p w14:paraId="32F1487A" w14:textId="77777777" w:rsidR="000530ED" w:rsidRDefault="00D86F1E" w:rsidP="00C90CDD">
      <w:r>
        <w:t>Last Name 1:</w:t>
      </w:r>
    </w:p>
    <w:p w14:paraId="6D763E78" w14:textId="77777777" w:rsidR="000530ED" w:rsidRDefault="00D86F1E" w:rsidP="00C90CDD">
      <w:r>
        <w:t>Email 1:</w:t>
      </w:r>
    </w:p>
    <w:p w14:paraId="6C476CBD" w14:textId="77777777" w:rsidR="000530ED" w:rsidRDefault="00D86F1E" w:rsidP="00C90CDD">
      <w:r>
        <w:t>Affiliation 1:</w:t>
      </w:r>
    </w:p>
    <w:p w14:paraId="0B238546" w14:textId="5F6D6894" w:rsidR="000530ED" w:rsidRDefault="00D86F1E" w:rsidP="00C90CDD">
      <w:r>
        <w:t xml:space="preserve">Statement: </w:t>
      </w:r>
      <w:r>
        <w:tab/>
        <w:t>I have no PhD yet or received my PhD later than 201</w:t>
      </w:r>
      <w:r w:rsidR="00B6474A">
        <w:t>9</w:t>
      </w:r>
      <w:r>
        <w:t xml:space="preserve">. </w:t>
      </w:r>
    </w:p>
    <w:p w14:paraId="6CBC9695" w14:textId="77777777" w:rsidR="000530ED" w:rsidRDefault="00D86F1E" w:rsidP="00C90CDD">
      <w:pPr>
        <w:pBdr>
          <w:bottom w:val="single" w:sz="6" w:space="1" w:color="auto"/>
        </w:pBdr>
      </w:pPr>
      <w:r>
        <w:br/>
        <w:t>Signature: ________________________</w:t>
      </w:r>
    </w:p>
    <w:p w14:paraId="19E9CF43" w14:textId="5B788B14" w:rsidR="000530ED" w:rsidRDefault="00D86F1E" w:rsidP="00C90CDD">
      <w:r>
        <w:t>First Name 2:</w:t>
      </w:r>
    </w:p>
    <w:p w14:paraId="39C0FE01" w14:textId="77777777" w:rsidR="000530ED" w:rsidRDefault="00D86F1E" w:rsidP="00C90CDD">
      <w:r>
        <w:t>Last Name 2:</w:t>
      </w:r>
    </w:p>
    <w:p w14:paraId="3BDD3CD6" w14:textId="77777777" w:rsidR="000530ED" w:rsidRDefault="00D86F1E" w:rsidP="00C90CDD">
      <w:r>
        <w:t>Email 2:</w:t>
      </w:r>
    </w:p>
    <w:p w14:paraId="3173BABB" w14:textId="77777777" w:rsidR="000530ED" w:rsidRDefault="00D86F1E" w:rsidP="00C90CDD">
      <w:r>
        <w:t>Affiliation 2:</w:t>
      </w:r>
    </w:p>
    <w:p w14:paraId="3FCF5B5F" w14:textId="76E66456" w:rsidR="000530ED" w:rsidRDefault="00D86F1E" w:rsidP="00C90CDD">
      <w:r>
        <w:t xml:space="preserve">Statement: </w:t>
      </w:r>
      <w:r>
        <w:tab/>
        <w:t>I have no PhD yet or received my PhD later than 201</w:t>
      </w:r>
      <w:r w:rsidR="00B6474A">
        <w:t>9</w:t>
      </w:r>
      <w:r>
        <w:t>.</w:t>
      </w:r>
    </w:p>
    <w:p w14:paraId="10F11146" w14:textId="77777777" w:rsidR="000530ED" w:rsidRDefault="00D86F1E" w:rsidP="00C90CDD">
      <w:pPr>
        <w:pBdr>
          <w:bottom w:val="single" w:sz="6" w:space="1" w:color="auto"/>
        </w:pBdr>
      </w:pPr>
      <w:r>
        <w:br/>
        <w:t>Signature: ________________________</w:t>
      </w:r>
    </w:p>
    <w:p w14:paraId="0B306208" w14:textId="62AA8E1D" w:rsidR="000530ED" w:rsidRDefault="00D86F1E" w:rsidP="00C90CDD">
      <w:r>
        <w:t>First Name 3:</w:t>
      </w:r>
    </w:p>
    <w:p w14:paraId="5A2D77D7" w14:textId="77777777" w:rsidR="000530ED" w:rsidRDefault="00D86F1E" w:rsidP="00C90CDD">
      <w:r>
        <w:t>Last Name 3:</w:t>
      </w:r>
    </w:p>
    <w:p w14:paraId="1D5B5005" w14:textId="77777777" w:rsidR="000530ED" w:rsidRDefault="00D86F1E" w:rsidP="00C90CDD">
      <w:r>
        <w:t>Email 3:</w:t>
      </w:r>
    </w:p>
    <w:p w14:paraId="53198C48" w14:textId="77777777" w:rsidR="000530ED" w:rsidRDefault="00D86F1E" w:rsidP="00C90CDD">
      <w:r>
        <w:t>Affiliation 3:</w:t>
      </w:r>
    </w:p>
    <w:p w14:paraId="16279667" w14:textId="59210266" w:rsidR="000530ED" w:rsidRDefault="00D86F1E" w:rsidP="00C90CDD">
      <w:r>
        <w:t xml:space="preserve">Statement: </w:t>
      </w:r>
      <w:r>
        <w:tab/>
        <w:t>I have no PhD yet or received my PhD later than 201</w:t>
      </w:r>
      <w:r w:rsidR="00B6474A">
        <w:t>9</w:t>
      </w:r>
      <w:r>
        <w:t>.</w:t>
      </w:r>
    </w:p>
    <w:p w14:paraId="07C1A4A5" w14:textId="77777777" w:rsidR="000530ED" w:rsidRDefault="00D86F1E" w:rsidP="00C90CDD">
      <w:r>
        <w:br/>
        <w:t>Signature: ________________________</w:t>
      </w:r>
    </w:p>
    <w:p w14:paraId="2AD5FC66" w14:textId="77777777" w:rsidR="000530ED" w:rsidRDefault="000530ED" w:rsidP="00C90CDD"/>
    <w:p w14:paraId="6E40A035" w14:textId="77777777" w:rsidR="000530ED" w:rsidRDefault="000530ED" w:rsidP="00C90CDD"/>
    <w:p w14:paraId="404EF236" w14:textId="77777777" w:rsidR="000530ED" w:rsidRDefault="000530ED" w:rsidP="00C90CDD"/>
    <w:p w14:paraId="2FAEDD41" w14:textId="77777777" w:rsidR="000530ED" w:rsidRDefault="000530ED" w:rsidP="00C90CDD"/>
    <w:p w14:paraId="626AE612" w14:textId="77777777" w:rsidR="000530ED" w:rsidRDefault="00D86F1E" w:rsidP="00C90CDD">
      <w:pPr>
        <w:rPr>
          <w:color w:val="710005"/>
        </w:rPr>
      </w:pPr>
      <w:r>
        <w:t xml:space="preserve">Project ID: </w:t>
      </w:r>
      <w:bookmarkStart w:id="1" w:name="bookmark=id.30j0zll" w:colFirst="0" w:colLast="0"/>
      <w:bookmarkEnd w:id="1"/>
      <w:r>
        <w:t>_____________  (will be added by SEF)</w:t>
      </w:r>
      <w:r>
        <w:br w:type="page"/>
      </w:r>
    </w:p>
    <w:p w14:paraId="3A092A1D" w14:textId="77777777" w:rsidR="000530ED" w:rsidRPr="002F2646" w:rsidRDefault="00D86F1E" w:rsidP="00C90CDD">
      <w:pPr>
        <w:rPr>
          <w:b/>
          <w:bCs/>
          <w:iCs/>
        </w:rPr>
      </w:pPr>
      <w:r w:rsidRPr="002F2646">
        <w:rPr>
          <w:b/>
          <w:bCs/>
          <w:iCs/>
        </w:rPr>
        <w:lastRenderedPageBreak/>
        <w:t>Part 2: Will be shown to reviewers.</w:t>
      </w:r>
    </w:p>
    <w:p w14:paraId="0CA171C1" w14:textId="77777777" w:rsidR="000530ED" w:rsidRDefault="00D86F1E" w:rsidP="00C90CDD">
      <w:r>
        <w:t xml:space="preserve">Leave no personally identifying information. Any such information will disqualify this submission. Write into the boxes after the colons; the boxes will expand automatically. </w:t>
      </w:r>
    </w:p>
    <w:p w14:paraId="1E7197F0" w14:textId="77777777" w:rsidR="00BA008E" w:rsidRDefault="00BA008E" w:rsidP="00C90CDD"/>
    <w:p w14:paraId="2895BD13" w14:textId="6580EF84" w:rsidR="000530ED" w:rsidRDefault="00D86F1E" w:rsidP="00F2290D">
      <w:pPr>
        <w:pStyle w:val="Heading1"/>
        <w:rPr>
          <w:rFonts w:hint="eastAsia"/>
        </w:rPr>
      </w:pPr>
      <w:r>
        <w:t>The working title of your project</w:t>
      </w:r>
    </w:p>
    <w:p w14:paraId="13835214" w14:textId="77777777" w:rsidR="000530ED" w:rsidRPr="00F2290D" w:rsidRDefault="00D86F1E" w:rsidP="00F2290D">
      <w:pPr>
        <w:pBdr>
          <w:top w:val="single" w:sz="4" w:space="1" w:color="auto"/>
          <w:left w:val="single" w:sz="4" w:space="4" w:color="auto"/>
          <w:bottom w:val="single" w:sz="4" w:space="1" w:color="auto"/>
          <w:right w:val="single" w:sz="4" w:space="4" w:color="auto"/>
        </w:pBdr>
      </w:pPr>
      <w:r w:rsidRPr="00F2290D">
        <w:t>Title:</w:t>
      </w:r>
    </w:p>
    <w:p w14:paraId="2FF08A61" w14:textId="77777777" w:rsidR="000530ED" w:rsidRPr="00F2290D" w:rsidRDefault="00D86F1E" w:rsidP="00F2290D">
      <w:pPr>
        <w:pBdr>
          <w:top w:val="single" w:sz="4" w:space="1" w:color="auto"/>
          <w:left w:val="single" w:sz="4" w:space="4" w:color="auto"/>
          <w:bottom w:val="single" w:sz="4" w:space="1" w:color="auto"/>
          <w:right w:val="single" w:sz="4" w:space="4" w:color="auto"/>
        </w:pBdr>
      </w:pPr>
      <w:r w:rsidRPr="00F2290D">
        <w:t>Keywords:</w:t>
      </w:r>
    </w:p>
    <w:p w14:paraId="39F97F29" w14:textId="77777777" w:rsidR="000530ED" w:rsidRPr="00F2290D" w:rsidRDefault="00D86F1E" w:rsidP="00F2290D">
      <w:pPr>
        <w:pBdr>
          <w:top w:val="single" w:sz="4" w:space="1" w:color="auto"/>
          <w:left w:val="single" w:sz="4" w:space="4" w:color="auto"/>
          <w:bottom w:val="single" w:sz="4" w:space="1" w:color="auto"/>
          <w:right w:val="single" w:sz="4" w:space="4" w:color="auto"/>
        </w:pBdr>
      </w:pPr>
      <w:r w:rsidRPr="00F2290D">
        <w:t>JEL-Classification:</w:t>
      </w:r>
    </w:p>
    <w:p w14:paraId="33900C28" w14:textId="06DE903B" w:rsidR="000530ED" w:rsidRPr="00F2290D" w:rsidRDefault="00D86F1E" w:rsidP="00F2290D">
      <w:pPr>
        <w:pStyle w:val="Heading1"/>
        <w:rPr>
          <w:rFonts w:hint="eastAsia"/>
        </w:rPr>
      </w:pPr>
      <w:r w:rsidRPr="00F2290D">
        <w:t>Abstract (Limit: 100 words)</w:t>
      </w:r>
      <w:r w:rsidR="00BA008E" w:rsidRPr="00F2290D">
        <w:t>:</w:t>
      </w:r>
    </w:p>
    <w:p w14:paraId="382F2037" w14:textId="77777777" w:rsidR="000530ED" w:rsidRDefault="000530ED" w:rsidP="00F2290D">
      <w:pPr>
        <w:pBdr>
          <w:top w:val="single" w:sz="4" w:space="1" w:color="auto"/>
          <w:left w:val="single" w:sz="4" w:space="4" w:color="auto"/>
          <w:bottom w:val="single" w:sz="4" w:space="1" w:color="auto"/>
          <w:right w:val="single" w:sz="4" w:space="4" w:color="auto"/>
        </w:pBdr>
      </w:pPr>
    </w:p>
    <w:p w14:paraId="625F2525" w14:textId="77777777" w:rsidR="007958CE" w:rsidRDefault="007958CE" w:rsidP="00F2290D">
      <w:pPr>
        <w:pBdr>
          <w:top w:val="single" w:sz="4" w:space="1" w:color="auto"/>
          <w:left w:val="single" w:sz="4" w:space="4" w:color="auto"/>
          <w:bottom w:val="single" w:sz="4" w:space="1" w:color="auto"/>
          <w:right w:val="single" w:sz="4" w:space="4" w:color="auto"/>
        </w:pBdr>
      </w:pPr>
    </w:p>
    <w:p w14:paraId="67B29C4F" w14:textId="77777777" w:rsidR="00F2290D" w:rsidRDefault="00F2290D" w:rsidP="00F2290D">
      <w:pPr>
        <w:pBdr>
          <w:top w:val="single" w:sz="4" w:space="1" w:color="auto"/>
          <w:left w:val="single" w:sz="4" w:space="4" w:color="auto"/>
          <w:bottom w:val="single" w:sz="4" w:space="1" w:color="auto"/>
          <w:right w:val="single" w:sz="4" w:space="4" w:color="auto"/>
        </w:pBdr>
      </w:pPr>
    </w:p>
    <w:p w14:paraId="4BE0D1F0" w14:textId="77777777" w:rsidR="00F2290D" w:rsidRDefault="00F2290D" w:rsidP="00C90CDD"/>
    <w:p w14:paraId="02F3B4FA" w14:textId="4A236B86" w:rsidR="000530ED" w:rsidRDefault="00D86F1E" w:rsidP="00F2290D">
      <w:pPr>
        <w:pStyle w:val="Heading1"/>
        <w:rPr>
          <w:rFonts w:hint="eastAsia"/>
        </w:rPr>
      </w:pPr>
      <w:r>
        <w:t>Research question and hypotheses</w:t>
      </w:r>
      <w:r>
        <w:rPr>
          <w:color w:val="000000"/>
          <w:sz w:val="20"/>
        </w:rPr>
        <w:t xml:space="preserve"> (Limit: 800 words)</w:t>
      </w:r>
    </w:p>
    <w:p w14:paraId="5A7289E0" w14:textId="414FF240" w:rsidR="000530ED" w:rsidRPr="00143B22" w:rsidRDefault="00D86F1E" w:rsidP="00143B22">
      <w:pPr>
        <w:pStyle w:val="ListParagraph"/>
        <w:numPr>
          <w:ilvl w:val="0"/>
          <w:numId w:val="11"/>
        </w:numPr>
      </w:pPr>
      <w:r w:rsidRPr="00143B22">
        <w:t xml:space="preserve">State your overall research question(s) </w:t>
      </w:r>
      <w:r w:rsidR="00116FA0">
        <w:t>and its</w:t>
      </w:r>
      <w:r w:rsidRPr="00143B22">
        <w:t xml:space="preserve"> academic and societal </w:t>
      </w:r>
      <w:r w:rsidR="00116FA0">
        <w:t>relevance</w:t>
      </w:r>
      <w:r w:rsidRPr="00143B22">
        <w:t>.</w:t>
      </w:r>
    </w:p>
    <w:p w14:paraId="772032E9" w14:textId="440313C2" w:rsidR="000530ED" w:rsidRPr="00143B22" w:rsidRDefault="00D86F1E" w:rsidP="00143B22">
      <w:pPr>
        <w:pStyle w:val="ListParagraph"/>
        <w:numPr>
          <w:ilvl w:val="0"/>
          <w:numId w:val="11"/>
        </w:numPr>
      </w:pPr>
      <w:r w:rsidRPr="00143B22">
        <w:t xml:space="preserve">Briefly embed </w:t>
      </w:r>
      <w:r w:rsidR="00D0314A">
        <w:t>it</w:t>
      </w:r>
      <w:r w:rsidRPr="00143B22">
        <w:t xml:space="preserve"> in the respective literature. </w:t>
      </w:r>
    </w:p>
    <w:p w14:paraId="64711E10" w14:textId="4A0E606F" w:rsidR="00D0314A" w:rsidRPr="00143B22" w:rsidRDefault="00D0314A" w:rsidP="00D0314A">
      <w:pPr>
        <w:pStyle w:val="ListParagraph"/>
        <w:numPr>
          <w:ilvl w:val="0"/>
          <w:numId w:val="11"/>
        </w:numPr>
      </w:pPr>
      <w:r>
        <w:t>State and describe the</w:t>
      </w:r>
      <w:r w:rsidRPr="00143B22">
        <w:t xml:space="preserve"> </w:t>
      </w:r>
      <w:r>
        <w:t xml:space="preserve">necessary </w:t>
      </w:r>
      <w:r w:rsidRPr="00143B22">
        <w:t>dependent</w:t>
      </w:r>
      <w:r>
        <w:t xml:space="preserve"> (</w:t>
      </w:r>
      <w:r w:rsidR="00A36309">
        <w:t xml:space="preserve">DV, </w:t>
      </w:r>
      <w:r>
        <w:t>outcome variable)</w:t>
      </w:r>
      <w:r w:rsidRPr="00143B22">
        <w:t xml:space="preserve"> and independent variables</w:t>
      </w:r>
      <w:r>
        <w:t xml:space="preserve"> (treatment) </w:t>
      </w:r>
      <w:r w:rsidR="00B64E28">
        <w:t>to answer</w:t>
      </w:r>
      <w:r>
        <w:t xml:space="preserve"> your research question.</w:t>
      </w:r>
    </w:p>
    <w:p w14:paraId="294E1200" w14:textId="4576A181" w:rsidR="000530ED" w:rsidRPr="00143B22" w:rsidRDefault="00D86F1E" w:rsidP="00143B22">
      <w:pPr>
        <w:pStyle w:val="ListParagraph"/>
        <w:numPr>
          <w:ilvl w:val="0"/>
          <w:numId w:val="11"/>
        </w:numPr>
      </w:pPr>
      <w:r w:rsidRPr="00143B22">
        <w:t xml:space="preserve">Describe the theoretical environment and the predictions </w:t>
      </w:r>
      <w:r w:rsidR="00F43913">
        <w:t>for the relationship between the two variables.</w:t>
      </w:r>
    </w:p>
    <w:p w14:paraId="55FD4847" w14:textId="77777777" w:rsidR="000530ED" w:rsidRPr="00143B22" w:rsidRDefault="00D86F1E" w:rsidP="00143B22">
      <w:pPr>
        <w:pStyle w:val="ListParagraph"/>
        <w:numPr>
          <w:ilvl w:val="0"/>
          <w:numId w:val="11"/>
        </w:numPr>
        <w:rPr>
          <w:color w:val="000000"/>
        </w:rPr>
      </w:pPr>
      <w:r w:rsidRPr="00143B22">
        <w:t>State your testable hypotheses.</w:t>
      </w:r>
      <w:r w:rsidRPr="00143B22">
        <w:rPr>
          <w:rFonts w:ascii="Open Sans" w:hAnsi="Open Sans"/>
          <w:color w:val="000000"/>
          <w:sz w:val="20"/>
        </w:rPr>
        <w:t xml:space="preserve"> </w:t>
      </w:r>
    </w:p>
    <w:p w14:paraId="3694C337" w14:textId="73665D35" w:rsidR="000530ED" w:rsidRDefault="00B87C74" w:rsidP="00F43913">
      <w:pPr>
        <w:pBdr>
          <w:top w:val="single" w:sz="4" w:space="1" w:color="auto"/>
          <w:left w:val="single" w:sz="4" w:space="4" w:color="auto"/>
          <w:bottom w:val="single" w:sz="4" w:space="1" w:color="auto"/>
          <w:right w:val="single" w:sz="4" w:space="4" w:color="auto"/>
        </w:pBdr>
      </w:pPr>
      <w:r>
        <w:t>a:</w:t>
      </w:r>
    </w:p>
    <w:p w14:paraId="4372C6B0" w14:textId="77777777" w:rsidR="007958CE" w:rsidRDefault="007958CE" w:rsidP="00F43913">
      <w:pPr>
        <w:pBdr>
          <w:top w:val="single" w:sz="4" w:space="1" w:color="auto"/>
          <w:left w:val="single" w:sz="4" w:space="4" w:color="auto"/>
          <w:bottom w:val="single" w:sz="4" w:space="1" w:color="auto"/>
          <w:right w:val="single" w:sz="4" w:space="4" w:color="auto"/>
        </w:pBdr>
      </w:pPr>
    </w:p>
    <w:p w14:paraId="1C68A4C5" w14:textId="7EEBA89C" w:rsidR="00B87C74" w:rsidRDefault="00B87C74" w:rsidP="00F43913">
      <w:pPr>
        <w:pBdr>
          <w:top w:val="single" w:sz="4" w:space="1" w:color="auto"/>
          <w:left w:val="single" w:sz="4" w:space="4" w:color="auto"/>
          <w:bottom w:val="single" w:sz="4" w:space="1" w:color="auto"/>
          <w:right w:val="single" w:sz="4" w:space="4" w:color="auto"/>
        </w:pBdr>
      </w:pPr>
      <w:r>
        <w:t>b:</w:t>
      </w:r>
    </w:p>
    <w:p w14:paraId="36B5C8C2" w14:textId="77777777" w:rsidR="007958CE" w:rsidRDefault="007958CE" w:rsidP="00F43913">
      <w:pPr>
        <w:pBdr>
          <w:top w:val="single" w:sz="4" w:space="1" w:color="auto"/>
          <w:left w:val="single" w:sz="4" w:space="4" w:color="auto"/>
          <w:bottom w:val="single" w:sz="4" w:space="1" w:color="auto"/>
          <w:right w:val="single" w:sz="4" w:space="4" w:color="auto"/>
        </w:pBdr>
      </w:pPr>
    </w:p>
    <w:p w14:paraId="5666BA1F" w14:textId="00E05A59" w:rsidR="00B87C74" w:rsidRDefault="00B87C74" w:rsidP="00F43913">
      <w:pPr>
        <w:pBdr>
          <w:top w:val="single" w:sz="4" w:space="1" w:color="auto"/>
          <w:left w:val="single" w:sz="4" w:space="4" w:color="auto"/>
          <w:bottom w:val="single" w:sz="4" w:space="1" w:color="auto"/>
          <w:right w:val="single" w:sz="4" w:space="4" w:color="auto"/>
        </w:pBdr>
      </w:pPr>
      <w:r>
        <w:t>c:</w:t>
      </w:r>
    </w:p>
    <w:p w14:paraId="12C68439" w14:textId="77777777" w:rsidR="007958CE" w:rsidRDefault="007958CE" w:rsidP="00F43913">
      <w:pPr>
        <w:pBdr>
          <w:top w:val="single" w:sz="4" w:space="1" w:color="auto"/>
          <w:left w:val="single" w:sz="4" w:space="4" w:color="auto"/>
          <w:bottom w:val="single" w:sz="4" w:space="1" w:color="auto"/>
          <w:right w:val="single" w:sz="4" w:space="4" w:color="auto"/>
        </w:pBdr>
      </w:pPr>
    </w:p>
    <w:p w14:paraId="4B3C129A" w14:textId="27781912" w:rsidR="00B87C74" w:rsidRDefault="00B87C74" w:rsidP="00F43913">
      <w:pPr>
        <w:pBdr>
          <w:top w:val="single" w:sz="4" w:space="1" w:color="auto"/>
          <w:left w:val="single" w:sz="4" w:space="4" w:color="auto"/>
          <w:bottom w:val="single" w:sz="4" w:space="1" w:color="auto"/>
          <w:right w:val="single" w:sz="4" w:space="4" w:color="auto"/>
        </w:pBdr>
      </w:pPr>
      <w:r>
        <w:t>d:</w:t>
      </w:r>
    </w:p>
    <w:p w14:paraId="639E77BE" w14:textId="77777777" w:rsidR="007958CE" w:rsidRDefault="007958CE" w:rsidP="00F43913">
      <w:pPr>
        <w:pBdr>
          <w:top w:val="single" w:sz="4" w:space="1" w:color="auto"/>
          <w:left w:val="single" w:sz="4" w:space="4" w:color="auto"/>
          <w:bottom w:val="single" w:sz="4" w:space="1" w:color="auto"/>
          <w:right w:val="single" w:sz="4" w:space="4" w:color="auto"/>
        </w:pBdr>
      </w:pPr>
    </w:p>
    <w:p w14:paraId="2B7DF6F2" w14:textId="0FF8C882" w:rsidR="00B87C74" w:rsidRDefault="00B87C74" w:rsidP="00F43913">
      <w:pPr>
        <w:pBdr>
          <w:top w:val="single" w:sz="4" w:space="1" w:color="auto"/>
          <w:left w:val="single" w:sz="4" w:space="4" w:color="auto"/>
          <w:bottom w:val="single" w:sz="4" w:space="1" w:color="auto"/>
          <w:right w:val="single" w:sz="4" w:space="4" w:color="auto"/>
        </w:pBdr>
      </w:pPr>
      <w:r>
        <w:t>e:</w:t>
      </w:r>
    </w:p>
    <w:p w14:paraId="1CAB460B" w14:textId="77777777" w:rsidR="007958CE" w:rsidRDefault="007958CE" w:rsidP="00F43913">
      <w:pPr>
        <w:pBdr>
          <w:top w:val="single" w:sz="4" w:space="1" w:color="auto"/>
          <w:left w:val="single" w:sz="4" w:space="4" w:color="auto"/>
          <w:bottom w:val="single" w:sz="4" w:space="1" w:color="auto"/>
          <w:right w:val="single" w:sz="4" w:space="4" w:color="auto"/>
        </w:pBdr>
      </w:pPr>
    </w:p>
    <w:p w14:paraId="2975F6E7" w14:textId="77777777" w:rsidR="00B87C74" w:rsidRDefault="00B87C74" w:rsidP="00C90CDD"/>
    <w:p w14:paraId="0411E9A7" w14:textId="5630CEAF" w:rsidR="000530ED" w:rsidRDefault="00D86F1E" w:rsidP="00B87C74">
      <w:pPr>
        <w:pStyle w:val="Heading1"/>
        <w:rPr>
          <w:rFonts w:hint="eastAsia"/>
        </w:rPr>
      </w:pPr>
      <w:r>
        <w:lastRenderedPageBreak/>
        <w:t xml:space="preserve">Experimental design </w:t>
      </w:r>
      <w:r>
        <w:rPr>
          <w:color w:val="000000"/>
          <w:sz w:val="20"/>
        </w:rPr>
        <w:t>(Limit: 500 words)</w:t>
      </w:r>
    </w:p>
    <w:p w14:paraId="54ED8F4D" w14:textId="6A577A24" w:rsidR="000530ED" w:rsidRDefault="00D86F1E" w:rsidP="00C90CDD">
      <w:pPr>
        <w:rPr>
          <w:color w:val="000000"/>
        </w:rPr>
      </w:pPr>
      <w:r>
        <w:rPr>
          <w:rFonts w:ascii="Open Sans" w:hAnsi="Open Sans"/>
          <w:color w:val="000000"/>
          <w:sz w:val="20"/>
        </w:rPr>
        <w:t xml:space="preserve">Describe your experimental design </w:t>
      </w:r>
      <w:r w:rsidR="00A36309">
        <w:rPr>
          <w:rFonts w:ascii="Open Sans" w:hAnsi="Open Sans"/>
          <w:color w:val="000000"/>
          <w:sz w:val="20"/>
        </w:rPr>
        <w:t xml:space="preserve">and how it </w:t>
      </w:r>
      <w:r>
        <w:rPr>
          <w:rFonts w:ascii="Open Sans" w:hAnsi="Open Sans"/>
          <w:color w:val="000000"/>
          <w:sz w:val="20"/>
        </w:rPr>
        <w:t>allows you to elicit the variables to test your hypotheses stated above.</w:t>
      </w:r>
      <w:r>
        <w:rPr>
          <w:rFonts w:ascii="Open Sans" w:hAnsi="Open Sans"/>
          <w:color w:val="000000"/>
          <w:sz w:val="20"/>
          <w:vertAlign w:val="superscript"/>
        </w:rPr>
        <w:footnoteReference w:id="1"/>
      </w:r>
      <w:r>
        <w:rPr>
          <w:rFonts w:ascii="Open Sans" w:hAnsi="Open Sans"/>
          <w:color w:val="000000"/>
          <w:sz w:val="20"/>
        </w:rPr>
        <w:t xml:space="preserve"> </w:t>
      </w:r>
    </w:p>
    <w:p w14:paraId="3DEB4478" w14:textId="77777777" w:rsidR="007958CE" w:rsidRDefault="007958CE" w:rsidP="007958CE">
      <w:pPr>
        <w:pBdr>
          <w:top w:val="single" w:sz="4" w:space="1" w:color="auto"/>
          <w:left w:val="single" w:sz="4" w:space="4" w:color="auto"/>
          <w:bottom w:val="single" w:sz="4" w:space="1" w:color="auto"/>
          <w:right w:val="single" w:sz="4" w:space="4" w:color="auto"/>
        </w:pBdr>
      </w:pPr>
    </w:p>
    <w:p w14:paraId="11547619" w14:textId="77777777" w:rsidR="007958CE" w:rsidRDefault="007958CE" w:rsidP="007958CE">
      <w:pPr>
        <w:pBdr>
          <w:top w:val="single" w:sz="4" w:space="1" w:color="auto"/>
          <w:left w:val="single" w:sz="4" w:space="4" w:color="auto"/>
          <w:bottom w:val="single" w:sz="4" w:space="1" w:color="auto"/>
          <w:right w:val="single" w:sz="4" w:space="4" w:color="auto"/>
        </w:pBdr>
      </w:pPr>
    </w:p>
    <w:p w14:paraId="6E843CDF" w14:textId="5C68DCCB" w:rsidR="000530ED" w:rsidRDefault="00D86F1E" w:rsidP="00B64E28">
      <w:pPr>
        <w:pStyle w:val="Heading1"/>
        <w:rPr>
          <w:rFonts w:hint="eastAsia"/>
        </w:rPr>
      </w:pPr>
      <w:r>
        <w:t xml:space="preserve">Sample size, outliers and analysis </w:t>
      </w:r>
      <w:r>
        <w:rPr>
          <w:color w:val="000000"/>
          <w:sz w:val="20"/>
        </w:rPr>
        <w:t>(Limit: 800 words)</w:t>
      </w:r>
    </w:p>
    <w:p w14:paraId="62203018" w14:textId="3D17C449" w:rsidR="000530ED" w:rsidRPr="00B64E28" w:rsidRDefault="00D86F1E" w:rsidP="00B64E28">
      <w:pPr>
        <w:pStyle w:val="ListParagraph"/>
        <w:numPr>
          <w:ilvl w:val="0"/>
          <w:numId w:val="12"/>
        </w:numPr>
        <w:rPr>
          <w:color w:val="000000"/>
        </w:rPr>
      </w:pPr>
      <w:r w:rsidRPr="00B64E28">
        <w:rPr>
          <w:rFonts w:ascii="Open Sans" w:hAnsi="Open Sans"/>
          <w:color w:val="000000"/>
          <w:sz w:val="20"/>
        </w:rPr>
        <w:t>What is the envisioned participant pool? (students, socio-economic panels, Prolific,…)</w:t>
      </w:r>
    </w:p>
    <w:p w14:paraId="07E1F6F1" w14:textId="2F12E37B" w:rsidR="000530ED" w:rsidRPr="00B64E28" w:rsidRDefault="007D182E" w:rsidP="00B64E28">
      <w:pPr>
        <w:pStyle w:val="ListParagraph"/>
        <w:numPr>
          <w:ilvl w:val="0"/>
          <w:numId w:val="12"/>
        </w:numPr>
        <w:rPr>
          <w:color w:val="000000"/>
        </w:rPr>
      </w:pPr>
      <w:r>
        <w:rPr>
          <w:rFonts w:ascii="Open Sans" w:hAnsi="Open Sans"/>
          <w:color w:val="000000"/>
          <w:sz w:val="20"/>
        </w:rPr>
        <w:t xml:space="preserve">How many observations do you need to collect for </w:t>
      </w:r>
      <w:r w:rsidR="00E87661">
        <w:rPr>
          <w:rFonts w:ascii="Open Sans" w:hAnsi="Open Sans"/>
          <w:color w:val="000000"/>
          <w:sz w:val="20"/>
        </w:rPr>
        <w:t xml:space="preserve">detecting </w:t>
      </w:r>
      <w:r>
        <w:rPr>
          <w:rFonts w:ascii="Open Sans" w:hAnsi="Open Sans"/>
          <w:color w:val="000000"/>
          <w:sz w:val="20"/>
        </w:rPr>
        <w:t>a meaningful effect size?</w:t>
      </w:r>
    </w:p>
    <w:p w14:paraId="02CB3673" w14:textId="77777777" w:rsidR="000530ED" w:rsidRPr="00B64E28" w:rsidRDefault="00D86F1E" w:rsidP="00B64E28">
      <w:pPr>
        <w:pStyle w:val="ListParagraph"/>
        <w:numPr>
          <w:ilvl w:val="0"/>
          <w:numId w:val="12"/>
        </w:numPr>
        <w:rPr>
          <w:color w:val="000000"/>
        </w:rPr>
      </w:pPr>
      <w:r w:rsidRPr="00B64E28">
        <w:rPr>
          <w:rFonts w:ascii="Open Sans" w:hAnsi="Open Sans"/>
          <w:color w:val="000000"/>
          <w:sz w:val="20"/>
        </w:rPr>
        <w:t xml:space="preserve">Describe your rule of outlier detection and how to exclude observations (if any). </w:t>
      </w:r>
    </w:p>
    <w:p w14:paraId="48F48469" w14:textId="77777777" w:rsidR="000530ED" w:rsidRPr="00B64E28" w:rsidRDefault="00D86F1E" w:rsidP="00B64E28">
      <w:pPr>
        <w:pStyle w:val="ListParagraph"/>
        <w:numPr>
          <w:ilvl w:val="0"/>
          <w:numId w:val="12"/>
        </w:numPr>
        <w:rPr>
          <w:color w:val="000000"/>
        </w:rPr>
      </w:pPr>
      <w:r w:rsidRPr="00B64E28">
        <w:rPr>
          <w:rFonts w:ascii="Open Sans" w:hAnsi="Open Sans"/>
          <w:color w:val="000000"/>
          <w:sz w:val="20"/>
        </w:rPr>
        <w:t>Specify the analysis you will conduct to test your hypotheses.</w:t>
      </w:r>
    </w:p>
    <w:p w14:paraId="6788978C" w14:textId="5B8B6C87" w:rsidR="000530ED" w:rsidRDefault="00E87661" w:rsidP="00E87661">
      <w:pPr>
        <w:pBdr>
          <w:top w:val="single" w:sz="4" w:space="1" w:color="auto"/>
          <w:left w:val="single" w:sz="4" w:space="4" w:color="auto"/>
          <w:bottom w:val="single" w:sz="4" w:space="1" w:color="auto"/>
          <w:right w:val="single" w:sz="4" w:space="4" w:color="auto"/>
        </w:pBdr>
      </w:pPr>
      <w:r>
        <w:t>a</w:t>
      </w:r>
      <w:r w:rsidR="00D86F1E">
        <w:t>:</w:t>
      </w:r>
    </w:p>
    <w:p w14:paraId="4DDA514E" w14:textId="77777777" w:rsidR="00E87661" w:rsidRDefault="00E87661" w:rsidP="00E87661">
      <w:pPr>
        <w:pBdr>
          <w:top w:val="single" w:sz="4" w:space="1" w:color="auto"/>
          <w:left w:val="single" w:sz="4" w:space="4" w:color="auto"/>
          <w:bottom w:val="single" w:sz="4" w:space="1" w:color="auto"/>
          <w:right w:val="single" w:sz="4" w:space="4" w:color="auto"/>
        </w:pBdr>
      </w:pPr>
    </w:p>
    <w:p w14:paraId="7E2AB9CF" w14:textId="438F8911" w:rsidR="000530ED" w:rsidRDefault="00E87661" w:rsidP="00E87661">
      <w:pPr>
        <w:pBdr>
          <w:top w:val="single" w:sz="4" w:space="1" w:color="auto"/>
          <w:left w:val="single" w:sz="4" w:space="4" w:color="auto"/>
          <w:bottom w:val="single" w:sz="4" w:space="1" w:color="auto"/>
          <w:right w:val="single" w:sz="4" w:space="4" w:color="auto"/>
        </w:pBdr>
      </w:pPr>
      <w:r>
        <w:t>b</w:t>
      </w:r>
      <w:r w:rsidR="00D86F1E">
        <w:t>:</w:t>
      </w:r>
    </w:p>
    <w:p w14:paraId="56065BA1" w14:textId="77777777" w:rsidR="00E87661" w:rsidRDefault="00E87661" w:rsidP="00E87661">
      <w:pPr>
        <w:pBdr>
          <w:top w:val="single" w:sz="4" w:space="1" w:color="auto"/>
          <w:left w:val="single" w:sz="4" w:space="4" w:color="auto"/>
          <w:bottom w:val="single" w:sz="4" w:space="1" w:color="auto"/>
          <w:right w:val="single" w:sz="4" w:space="4" w:color="auto"/>
        </w:pBdr>
      </w:pPr>
    </w:p>
    <w:p w14:paraId="4827463D" w14:textId="75BA91F0" w:rsidR="000530ED" w:rsidRDefault="00E87661" w:rsidP="00E87661">
      <w:pPr>
        <w:pBdr>
          <w:top w:val="single" w:sz="4" w:space="1" w:color="auto"/>
          <w:left w:val="single" w:sz="4" w:space="4" w:color="auto"/>
          <w:bottom w:val="single" w:sz="4" w:space="1" w:color="auto"/>
          <w:right w:val="single" w:sz="4" w:space="4" w:color="auto"/>
        </w:pBdr>
      </w:pPr>
      <w:r>
        <w:t>c</w:t>
      </w:r>
      <w:r w:rsidR="00D86F1E">
        <w:t>:</w:t>
      </w:r>
    </w:p>
    <w:p w14:paraId="16FE7F9C" w14:textId="77777777" w:rsidR="00E87661" w:rsidRDefault="00E87661" w:rsidP="00E87661">
      <w:pPr>
        <w:pBdr>
          <w:top w:val="single" w:sz="4" w:space="1" w:color="auto"/>
          <w:left w:val="single" w:sz="4" w:space="4" w:color="auto"/>
          <w:bottom w:val="single" w:sz="4" w:space="1" w:color="auto"/>
          <w:right w:val="single" w:sz="4" w:space="4" w:color="auto"/>
        </w:pBdr>
      </w:pPr>
    </w:p>
    <w:p w14:paraId="25BE7EBC" w14:textId="1B88A88B" w:rsidR="000530ED" w:rsidRDefault="00E87661" w:rsidP="00E87661">
      <w:pPr>
        <w:pBdr>
          <w:top w:val="single" w:sz="4" w:space="1" w:color="auto"/>
          <w:left w:val="single" w:sz="4" w:space="4" w:color="auto"/>
          <w:bottom w:val="single" w:sz="4" w:space="1" w:color="auto"/>
          <w:right w:val="single" w:sz="4" w:space="4" w:color="auto"/>
        </w:pBdr>
      </w:pPr>
      <w:r>
        <w:t>d</w:t>
      </w:r>
      <w:r w:rsidR="00D86F1E">
        <w:t>:</w:t>
      </w:r>
    </w:p>
    <w:p w14:paraId="08CDEF89" w14:textId="77777777" w:rsidR="00E87661" w:rsidRDefault="00E87661" w:rsidP="00E87661">
      <w:pPr>
        <w:pBdr>
          <w:top w:val="single" w:sz="4" w:space="1" w:color="auto"/>
          <w:left w:val="single" w:sz="4" w:space="4" w:color="auto"/>
          <w:bottom w:val="single" w:sz="4" w:space="1" w:color="auto"/>
          <w:right w:val="single" w:sz="4" w:space="4" w:color="auto"/>
        </w:pBdr>
      </w:pPr>
    </w:p>
    <w:p w14:paraId="1810AD58" w14:textId="77777777" w:rsidR="000530ED" w:rsidRDefault="00D86F1E" w:rsidP="00E87661">
      <w:pPr>
        <w:pStyle w:val="Heading1"/>
        <w:rPr>
          <w:rFonts w:hint="eastAsia"/>
        </w:rPr>
      </w:pPr>
      <w:r>
        <w:t>Financial plan  (Limit: 300 words)</w:t>
      </w:r>
    </w:p>
    <w:p w14:paraId="52D6C18A" w14:textId="77777777" w:rsidR="000530ED" w:rsidRDefault="00D86F1E" w:rsidP="00C90CDD">
      <w:r>
        <w:t>How will you make use of the funds? Briefly describe the financial plan of your proposal and how it determines your participants’ payment. Of course, you can also include funding from other sources you will tap into for your financial plan in addition to the VSYA.</w:t>
      </w:r>
    </w:p>
    <w:p w14:paraId="0750CCF3" w14:textId="77777777" w:rsidR="000530ED" w:rsidRDefault="000530ED" w:rsidP="00AC0584">
      <w:pPr>
        <w:pBdr>
          <w:top w:val="single" w:sz="4" w:space="1" w:color="auto"/>
          <w:left w:val="single" w:sz="4" w:space="4" w:color="auto"/>
          <w:bottom w:val="single" w:sz="4" w:space="1" w:color="auto"/>
          <w:right w:val="single" w:sz="4" w:space="4" w:color="auto"/>
        </w:pBdr>
      </w:pPr>
    </w:p>
    <w:p w14:paraId="23EF8027" w14:textId="77777777" w:rsidR="00AC0584" w:rsidRDefault="00AC0584" w:rsidP="00AC0584">
      <w:pPr>
        <w:pBdr>
          <w:top w:val="single" w:sz="4" w:space="1" w:color="auto"/>
          <w:left w:val="single" w:sz="4" w:space="4" w:color="auto"/>
          <w:bottom w:val="single" w:sz="4" w:space="1" w:color="auto"/>
          <w:right w:val="single" w:sz="4" w:space="4" w:color="auto"/>
        </w:pBdr>
      </w:pPr>
    </w:p>
    <w:p w14:paraId="3F790C47" w14:textId="77777777" w:rsidR="00AC0584" w:rsidRDefault="00AC0584" w:rsidP="00AC0584">
      <w:pPr>
        <w:pBdr>
          <w:top w:val="single" w:sz="4" w:space="1" w:color="auto"/>
          <w:left w:val="single" w:sz="4" w:space="4" w:color="auto"/>
          <w:bottom w:val="single" w:sz="4" w:space="1" w:color="auto"/>
          <w:right w:val="single" w:sz="4" w:space="4" w:color="auto"/>
        </w:pBdr>
      </w:pPr>
    </w:p>
    <w:p w14:paraId="18585F8F" w14:textId="77777777" w:rsidR="00AC0584" w:rsidRDefault="00AC0584" w:rsidP="00AC0584">
      <w:pPr>
        <w:pBdr>
          <w:top w:val="single" w:sz="4" w:space="1" w:color="auto"/>
          <w:left w:val="single" w:sz="4" w:space="4" w:color="auto"/>
          <w:bottom w:val="single" w:sz="4" w:space="1" w:color="auto"/>
          <w:right w:val="single" w:sz="4" w:space="4" w:color="auto"/>
        </w:pBdr>
      </w:pPr>
    </w:p>
    <w:p w14:paraId="41D3479D" w14:textId="77777777" w:rsidR="000530ED" w:rsidRDefault="000530ED" w:rsidP="00C90CDD"/>
    <w:p w14:paraId="616F3ADC" w14:textId="77777777" w:rsidR="000530ED" w:rsidRDefault="000530ED" w:rsidP="00C90CDD"/>
    <w:p w14:paraId="0331E830" w14:textId="77777777" w:rsidR="000530ED" w:rsidRDefault="00D86F1E" w:rsidP="00C90CDD">
      <w:r>
        <w:tab/>
      </w:r>
    </w:p>
    <w:sectPr w:rsidR="000530ED">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E5B397" w14:textId="77777777" w:rsidR="00922EAB" w:rsidRDefault="00922EAB">
      <w:pPr>
        <w:spacing w:after="0" w:line="240" w:lineRule="auto"/>
      </w:pPr>
      <w:r>
        <w:separator/>
      </w:r>
    </w:p>
  </w:endnote>
  <w:endnote w:type="continuationSeparator" w:id="0">
    <w:p w14:paraId="169EBBBA" w14:textId="77777777" w:rsidR="00922EAB" w:rsidRDefault="00922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embedRegular r:id="rId1" w:fontKey="{2A212047-E9CA-9946-BB14-7354B4072F7C}"/>
  </w:font>
  <w:font w:name="Courier New">
    <w:panose1 w:val="02070309020205020404"/>
    <w:charset w:val="00"/>
    <w:family w:val="modern"/>
    <w:pitch w:val="fixed"/>
    <w:sig w:usb0="E0002AFF" w:usb1="C0007843" w:usb2="00000009" w:usb3="00000000" w:csb0="000001FF" w:csb1="00000000"/>
    <w:embedRegular r:id="rId2" w:fontKey="{B6C9D754-0B05-AC42-9417-1FA2852567EB}"/>
  </w:font>
  <w:font w:name="Symbol">
    <w:panose1 w:val="05050102010706020507"/>
    <w:charset w:val="02"/>
    <w:family w:val="decorative"/>
    <w:pitch w:val="variable"/>
    <w:sig w:usb0="00000003" w:usb1="10000000" w:usb2="00000000" w:usb3="00000000" w:csb0="80000001" w:csb1="00000000"/>
    <w:embedRegular r:id="rId3" w:fontKey="{2AA43C77-D0D6-9B41-94F9-DAB805FB9263}"/>
  </w:font>
  <w:font w:name="Times New Roman">
    <w:panose1 w:val="02020603050405020304"/>
    <w:charset w:val="00"/>
    <w:family w:val="roman"/>
    <w:pitch w:val="variable"/>
    <w:sig w:usb0="E0002EFF" w:usb1="C000785B" w:usb2="00000009" w:usb3="00000000" w:csb0="000001FF" w:csb1="00000000"/>
    <w:embedRegular r:id="rId4" w:fontKey="{AD3D78A6-4E7F-304D-A1F6-5CE8FF58250E}"/>
    <w:embedBold r:id="rId5" w:fontKey="{96319C94-A3EF-0740-8658-2518C4F084FB}"/>
    <w:embedItalic r:id="rId6" w:fontKey="{EAD3BE52-A7D9-A24A-BD63-BBC156C8ACB6}"/>
  </w:font>
  <w:font w:name="Calibri">
    <w:panose1 w:val="020F0502020204030204"/>
    <w:charset w:val="00"/>
    <w:family w:val="swiss"/>
    <w:pitch w:val="variable"/>
    <w:sig w:usb0="E0002AFF" w:usb1="C000247B" w:usb2="00000009" w:usb3="00000000" w:csb0="000001FF" w:csb1="00000000"/>
    <w:embedRegular r:id="rId7" w:fontKey="{EEA05BE1-464A-EE40-ADF8-5C650DC7AA9F}"/>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4D"/>
    <w:family w:val="decorative"/>
    <w:pitch w:val="variable"/>
    <w:sig w:usb0="00000003" w:usb1="00000000" w:usb2="00000000" w:usb3="00000000" w:csb0="80000001" w:csb1="00000000"/>
    <w:embedRegular r:id="rId8" w:fontKey="{52CE4875-284E-8648-A85B-165D4C6BBE9F}"/>
  </w:font>
  <w:font w:name="Open Sans">
    <w:panose1 w:val="020B0604020202020204"/>
    <w:charset w:val="00"/>
    <w:family w:val="swiss"/>
    <w:pitch w:val="variable"/>
    <w:sig w:usb0="E00002EF" w:usb1="4000205B" w:usb2="00000028" w:usb3="00000000" w:csb0="0000019F" w:csb1="00000000"/>
    <w:embedRegular r:id="rId9" w:fontKey="{87157A6E-94A9-9240-890A-9F44E40C5785}"/>
    <w:embedBold r:id="rId10" w:fontKey="{BB21CF34-CD64-314B-ACCD-198639A43BB8}"/>
    <w:embedItalic r:id="rId11" w:fontKey="{BBAE601D-6D7F-E349-808D-8D7C43A38C88}"/>
    <w:embedBoldItalic r:id="rId12" w:fontKey="{F1D83DFC-4F21-EB44-98DB-55250C431B50}"/>
  </w:font>
  <w:font w:name="Mulish">
    <w:altName w:val="Cambria"/>
    <w:panose1 w:val="020B0604020202020204"/>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embedRegular r:id="rId16" w:fontKey="{369C6B63-8734-144A-8B3B-E8B789AB0A73}"/>
    <w:embedItalic r:id="rId17" w:fontKey="{FA166E9E-EA8D-C54D-BD33-3FB2FDFC3489}"/>
  </w:font>
  <w:font w:name="Open Sans ExtraBold">
    <w:charset w:val="00"/>
    <w:family w:val="swiss"/>
    <w:pitch w:val="variable"/>
    <w:sig w:usb0="E00002EF" w:usb1="4000205B" w:usb2="00000028" w:usb3="00000000" w:csb0="0000019F" w:csb1="00000000"/>
    <w:embedBold r:id="rId18" w:fontKey="{3F7B209B-2198-6B49-AA26-84365AFA3E1B}"/>
  </w:font>
  <w:font w:name="Segoe UI">
    <w:altName w:val="Sylfaen"/>
    <w:panose1 w:val="020B0604020202020204"/>
    <w:charset w:val="00"/>
    <w:family w:val="swiss"/>
    <w:pitch w:val="variable"/>
    <w:sig w:usb0="E4002EFF" w:usb1="C000E47F" w:usb2="00000009" w:usb3="00000000" w:csb0="000001FF" w:csb1="00000000"/>
    <w:embedRegular r:id="rId19" w:fontKey="{896F1809-A906-9D4F-97D4-7597C82818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5291F" w14:textId="77777777" w:rsidR="000530ED" w:rsidRDefault="000530ED">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13196" w14:textId="77777777" w:rsidR="000530ED" w:rsidRDefault="000530ED">
    <w:pPr>
      <w:widowControl w:val="0"/>
      <w:pBdr>
        <w:top w:val="nil"/>
        <w:left w:val="nil"/>
        <w:bottom w:val="nil"/>
        <w:right w:val="nil"/>
        <w:between w:val="nil"/>
      </w:pBdr>
      <w:spacing w:after="0" w:line="276" w:lineRule="auto"/>
      <w:jc w:val="left"/>
      <w:rPr>
        <w:color w:val="000000"/>
      </w:rPr>
    </w:pPr>
  </w:p>
  <w:tbl>
    <w:tblPr>
      <w:tblStyle w:val="a0"/>
      <w:tblW w:w="9062" w:type="dxa"/>
      <w:tblBorders>
        <w:top w:val="nil"/>
        <w:left w:val="nil"/>
        <w:bottom w:val="nil"/>
        <w:right w:val="nil"/>
        <w:insideH w:val="nil"/>
        <w:insideV w:val="nil"/>
      </w:tblBorders>
      <w:tblLayout w:type="fixed"/>
      <w:tblLook w:val="0400" w:firstRow="0" w:lastRow="0" w:firstColumn="0" w:lastColumn="0" w:noHBand="0" w:noVBand="1"/>
    </w:tblPr>
    <w:tblGrid>
      <w:gridCol w:w="3020"/>
      <w:gridCol w:w="3021"/>
      <w:gridCol w:w="3021"/>
    </w:tblGrid>
    <w:tr w:rsidR="000530ED" w14:paraId="23CB4FEC" w14:textId="77777777">
      <w:tc>
        <w:tcPr>
          <w:tcW w:w="3020" w:type="dxa"/>
        </w:tcPr>
        <w:p w14:paraId="21581D83" w14:textId="77777777" w:rsidR="000530ED" w:rsidRDefault="00D86F1E">
          <w:pPr>
            <w:pBdr>
              <w:top w:val="nil"/>
              <w:left w:val="nil"/>
              <w:bottom w:val="nil"/>
              <w:right w:val="nil"/>
              <w:between w:val="nil"/>
            </w:pBdr>
            <w:tabs>
              <w:tab w:val="center" w:pos="4536"/>
              <w:tab w:val="right" w:pos="9072"/>
            </w:tabs>
            <w:rPr>
              <w:color w:val="000000"/>
            </w:rPr>
          </w:pPr>
          <w:r>
            <w:rPr>
              <w:rFonts w:ascii="Open Sans" w:hAnsi="Open Sans"/>
              <w:color w:val="000000"/>
              <w:sz w:val="20"/>
            </w:rPr>
            <w:t xml:space="preserve">Page </w:t>
          </w:r>
          <w:r>
            <w:rPr>
              <w:color w:val="000000"/>
            </w:rPr>
            <w:fldChar w:fldCharType="begin"/>
          </w:r>
          <w:r>
            <w:rPr>
              <w:rFonts w:ascii="Open Sans" w:hAnsi="Open Sans"/>
              <w:color w:val="000000"/>
              <w:sz w:val="20"/>
            </w:rPr>
            <w:instrText>PAGE</w:instrText>
          </w:r>
          <w:r>
            <w:rPr>
              <w:color w:val="000000"/>
            </w:rPr>
            <w:fldChar w:fldCharType="separate"/>
          </w:r>
          <w:r w:rsidR="00B4021C">
            <w:rPr>
              <w:noProof/>
              <w:color w:val="000000"/>
            </w:rPr>
            <w:t>2</w:t>
          </w:r>
          <w:r>
            <w:rPr>
              <w:color w:val="000000"/>
            </w:rPr>
            <w:fldChar w:fldCharType="end"/>
          </w:r>
        </w:p>
      </w:tc>
      <w:tc>
        <w:tcPr>
          <w:tcW w:w="3021" w:type="dxa"/>
        </w:tcPr>
        <w:p w14:paraId="4C70F225" w14:textId="77777777" w:rsidR="000530ED" w:rsidRDefault="000530ED">
          <w:pPr>
            <w:pBdr>
              <w:top w:val="nil"/>
              <w:left w:val="nil"/>
              <w:bottom w:val="nil"/>
              <w:right w:val="nil"/>
              <w:between w:val="nil"/>
            </w:pBdr>
            <w:tabs>
              <w:tab w:val="center" w:pos="4536"/>
              <w:tab w:val="right" w:pos="9072"/>
            </w:tabs>
            <w:rPr>
              <w:color w:val="000000"/>
            </w:rPr>
          </w:pPr>
        </w:p>
      </w:tc>
      <w:tc>
        <w:tcPr>
          <w:tcW w:w="3021" w:type="dxa"/>
        </w:tcPr>
        <w:p w14:paraId="24066131" w14:textId="2A71F923" w:rsidR="000530ED" w:rsidRDefault="00D86F1E">
          <w:pPr>
            <w:pBdr>
              <w:top w:val="nil"/>
              <w:left w:val="nil"/>
              <w:bottom w:val="nil"/>
              <w:right w:val="nil"/>
              <w:between w:val="nil"/>
            </w:pBdr>
            <w:tabs>
              <w:tab w:val="center" w:pos="4536"/>
              <w:tab w:val="right" w:pos="9072"/>
            </w:tabs>
            <w:jc w:val="right"/>
            <w:rPr>
              <w:color w:val="000000"/>
            </w:rPr>
          </w:pPr>
          <w:r>
            <w:rPr>
              <w:rFonts w:ascii="Open Sans" w:hAnsi="Open Sans"/>
              <w:color w:val="000000"/>
              <w:sz w:val="20"/>
            </w:rPr>
            <w:t>Version: 0</w:t>
          </w:r>
          <w:r w:rsidR="003040BE">
            <w:rPr>
              <w:rFonts w:ascii="Open Sans" w:hAnsi="Open Sans"/>
              <w:color w:val="000000"/>
              <w:sz w:val="20"/>
            </w:rPr>
            <w:t>9</w:t>
          </w:r>
          <w:r>
            <w:rPr>
              <w:rFonts w:ascii="Open Sans" w:hAnsi="Open Sans"/>
              <w:color w:val="000000"/>
              <w:sz w:val="20"/>
            </w:rPr>
            <w:t>.</w:t>
          </w:r>
          <w:r w:rsidR="00276543">
            <w:rPr>
              <w:rFonts w:ascii="Open Sans" w:hAnsi="Open Sans"/>
              <w:color w:val="000000"/>
              <w:sz w:val="20"/>
            </w:rPr>
            <w:t>2025</w:t>
          </w:r>
        </w:p>
      </w:tc>
    </w:tr>
  </w:tbl>
  <w:p w14:paraId="49C5D046" w14:textId="77777777" w:rsidR="000530ED" w:rsidRDefault="000530ED">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2AB31" w14:textId="77777777" w:rsidR="000530ED" w:rsidRDefault="000530ED">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C8A17F" w14:textId="77777777" w:rsidR="00922EAB" w:rsidRDefault="00922EAB">
      <w:pPr>
        <w:spacing w:after="0" w:line="240" w:lineRule="auto"/>
      </w:pPr>
      <w:r>
        <w:separator/>
      </w:r>
    </w:p>
  </w:footnote>
  <w:footnote w:type="continuationSeparator" w:id="0">
    <w:p w14:paraId="4A7DFEB3" w14:textId="77777777" w:rsidR="00922EAB" w:rsidRDefault="00922EAB">
      <w:pPr>
        <w:spacing w:after="0" w:line="240" w:lineRule="auto"/>
      </w:pPr>
      <w:r>
        <w:continuationSeparator/>
      </w:r>
    </w:p>
  </w:footnote>
  <w:footnote w:id="1">
    <w:p w14:paraId="6491B074" w14:textId="77777777" w:rsidR="000530ED" w:rsidRDefault="00D86F1E">
      <w:pPr>
        <w:pBdr>
          <w:top w:val="nil"/>
          <w:left w:val="nil"/>
          <w:bottom w:val="nil"/>
          <w:right w:val="nil"/>
          <w:between w:val="nil"/>
        </w:pBdr>
        <w:spacing w:after="0" w:line="240" w:lineRule="auto"/>
        <w:rPr>
          <w:color w:val="000000"/>
          <w:sz w:val="16"/>
          <w:szCs w:val="16"/>
        </w:rPr>
      </w:pPr>
      <w:r>
        <w:rPr>
          <w:rStyle w:val="FootnoteReference"/>
        </w:rPr>
        <w:footnoteRef/>
      </w:r>
      <w:r>
        <w:rPr>
          <w:rFonts w:ascii="Open Sans" w:hAnsi="Open Sans"/>
          <w:color w:val="000000"/>
          <w:sz w:val="16"/>
          <w:szCs w:val="16"/>
        </w:rPr>
        <w:t xml:space="preserve"> Just to give a simple example: You want to test whether a dark-mode screen (treatment) reduces risk-taking (dependent variable). Hence, you implement the bomb risk elicitation task to measures risk taking, i.e., the number of boxes opened. That task is either shown on a standard screen (white background, black font) or dark-mode screen (black background, white font).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7386C" w14:textId="77777777" w:rsidR="000530ED" w:rsidRDefault="000530ED">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53432" w14:textId="41B388F0" w:rsidR="000530ED" w:rsidRDefault="00F67611">
    <w:pPr>
      <w:widowControl w:val="0"/>
      <w:pBdr>
        <w:top w:val="nil"/>
        <w:left w:val="nil"/>
        <w:bottom w:val="nil"/>
        <w:right w:val="nil"/>
        <w:between w:val="nil"/>
      </w:pBdr>
      <w:spacing w:after="0" w:line="276" w:lineRule="auto"/>
      <w:jc w:val="left"/>
      <w:rPr>
        <w:color w:val="000000"/>
        <w:sz w:val="16"/>
        <w:szCs w:val="16"/>
      </w:rPr>
    </w:pPr>
    <w:r w:rsidRPr="00322ECA">
      <w:rPr>
        <w:noProof/>
      </w:rPr>
      <w:drawing>
        <wp:anchor distT="0" distB="0" distL="114300" distR="114300" simplePos="0" relativeHeight="251663360" behindDoc="0" locked="0" layoutInCell="1" allowOverlap="1" wp14:anchorId="18411FD9" wp14:editId="128212E3">
          <wp:simplePos x="0" y="0"/>
          <wp:positionH relativeFrom="column">
            <wp:posOffset>5194300</wp:posOffset>
          </wp:positionH>
          <wp:positionV relativeFrom="paragraph">
            <wp:posOffset>-38735</wp:posOffset>
          </wp:positionV>
          <wp:extent cx="1419225" cy="305435"/>
          <wp:effectExtent l="0" t="0" r="0" b="0"/>
          <wp:wrapNone/>
          <wp:docPr id="1257161563" name="Google Shape;14;p28" descr="A black and blu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oogle Shape;14;p28" descr="A black and blue sign&#10;&#10;Description automatically generated"/>
                  <pic:cNvPicPr preferRelativeResize="0"/>
                </pic:nvPicPr>
                <pic:blipFill rotWithShape="1">
                  <a:blip r:embed="rId1">
                    <a:alphaModFix/>
                  </a:blip>
                  <a:srcRect/>
                  <a:stretch/>
                </pic:blipFill>
                <pic:spPr>
                  <a:xfrm>
                    <a:off x="0" y="0"/>
                    <a:ext cx="1419225" cy="30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2ECA">
      <w:rPr>
        <w:noProof/>
      </w:rPr>
      <mc:AlternateContent>
        <mc:Choice Requires="wps">
          <w:drawing>
            <wp:anchor distT="0" distB="0" distL="114300" distR="114300" simplePos="0" relativeHeight="251662336" behindDoc="0" locked="0" layoutInCell="1" allowOverlap="1" wp14:anchorId="5E3665BE" wp14:editId="2608F0E8">
              <wp:simplePos x="0" y="0"/>
              <wp:positionH relativeFrom="column">
                <wp:posOffset>-962025</wp:posOffset>
              </wp:positionH>
              <wp:positionV relativeFrom="paragraph">
                <wp:posOffset>-95691</wp:posOffset>
              </wp:positionV>
              <wp:extent cx="7734300" cy="431800"/>
              <wp:effectExtent l="0" t="0" r="0" b="6350"/>
              <wp:wrapNone/>
              <wp:docPr id="1616250137" name="Google Shape;13;p28"/>
              <wp:cNvGraphicFramePr/>
              <a:graphic xmlns:a="http://schemas.openxmlformats.org/drawingml/2006/main">
                <a:graphicData uri="http://schemas.microsoft.com/office/word/2010/wordprocessingShape">
                  <wps:wsp>
                    <wps:cNvSpPr/>
                    <wps:spPr>
                      <a:xfrm>
                        <a:off x="0" y="0"/>
                        <a:ext cx="7734300" cy="431800"/>
                      </a:xfrm>
                      <a:prstGeom prst="rect">
                        <a:avLst/>
                      </a:prstGeom>
                      <a:gradFill>
                        <a:gsLst>
                          <a:gs pos="0">
                            <a:srgbClr val="F1F8F5"/>
                          </a:gs>
                          <a:gs pos="13000">
                            <a:srgbClr val="F1F8F5"/>
                          </a:gs>
                          <a:gs pos="90000">
                            <a:srgbClr val="081720"/>
                          </a:gs>
                          <a:gs pos="100000">
                            <a:srgbClr val="081720"/>
                          </a:gs>
                        </a:gsLst>
                        <a:lin ang="10800000" scaled="0"/>
                      </a:gradFill>
                      <a:ln>
                        <a:noFill/>
                      </a:ln>
                    </wps:spPr>
                    <wps:bodyPr spcFirstLastPara="1" wrap="square" lIns="91425" tIns="45700" rIns="91425" bIns="45700" anchor="ctr" anchorCtr="0">
                      <a:noAutofit/>
                    </wps:bodyPr>
                  </wps:wsp>
                </a:graphicData>
              </a:graphic>
              <wp14:sizeRelH relativeFrom="margin">
                <wp14:pctWidth>0</wp14:pctWidth>
              </wp14:sizeRelH>
            </wp:anchor>
          </w:drawing>
        </mc:Choice>
        <mc:Fallback xmlns:oel="http://schemas.microsoft.com/office/2019/extlst" xmlns:w16du="http://schemas.microsoft.com/office/word/2023/wordml/word16du" xmlns:w16sdtdh="http://schemas.microsoft.com/office/word/2020/wordml/sdtdatahash">
          <w:pict>
            <v:rect w14:anchorId="05E4E8A7" id="Google Shape;13;p28" o:spid="_x0000_s1026" style="position:absolute;margin-left:-75.75pt;margin-top:-7.55pt;width:609pt;height:3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" fillcolor="#f1f8f5" stroked="f">
              <v:fill color2="#081720" angle="270" colors="0 #f1f8f5;8520f #f1f8f5;58982f #081720;1 #081720" focus="100%" type="gradient">
                <o:fill v:ext="view" type="gradientUnscaled"/>
              </v:fill>
              <v:textbox inset="2.53958mm,1.2694mm,2.53958mm,1.2694mm"/>
            </v:rect>
          </w:pict>
        </mc:Fallback>
      </mc:AlternateContent>
    </w:r>
  </w:p>
  <w:p w14:paraId="075FFDD1" w14:textId="77777777" w:rsidR="000530ED" w:rsidRDefault="000530ED">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F249C" w14:textId="0D5F30B0" w:rsidR="00322ECA" w:rsidRDefault="00322ECA">
    <w:pPr>
      <w:pStyle w:val="Header"/>
    </w:pPr>
    <w:r w:rsidRPr="00322ECA">
      <w:rPr>
        <w:noProof/>
      </w:rPr>
      <w:drawing>
        <wp:anchor distT="0" distB="0" distL="114300" distR="114300" simplePos="0" relativeHeight="251660288" behindDoc="0" locked="0" layoutInCell="1" allowOverlap="1" wp14:anchorId="51FDC240" wp14:editId="31EC4140">
          <wp:simplePos x="0" y="0"/>
          <wp:positionH relativeFrom="column">
            <wp:posOffset>5143500</wp:posOffset>
          </wp:positionH>
          <wp:positionV relativeFrom="paragraph">
            <wp:posOffset>-125095</wp:posOffset>
          </wp:positionV>
          <wp:extent cx="1419225" cy="305868"/>
          <wp:effectExtent l="0" t="0" r="0" b="0"/>
          <wp:wrapNone/>
          <wp:docPr id="14" name="Google Shape;14;p28" descr="A black and blu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oogle Shape;14;p28" descr="A black and blue sign&#10;&#10;Description automatically generated"/>
                  <pic:cNvPicPr preferRelativeResize="0"/>
                </pic:nvPicPr>
                <pic:blipFill rotWithShape="1">
                  <a:blip r:embed="rId1">
                    <a:alphaModFix/>
                  </a:blip>
                  <a:srcRect/>
                  <a:stretch/>
                </pic:blipFill>
                <pic:spPr>
                  <a:xfrm>
                    <a:off x="0" y="0"/>
                    <a:ext cx="1419225" cy="3058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2ECA">
      <w:rPr>
        <w:noProof/>
      </w:rPr>
      <mc:AlternateContent>
        <mc:Choice Requires="wps">
          <w:drawing>
            <wp:anchor distT="0" distB="0" distL="114300" distR="114300" simplePos="0" relativeHeight="251659264" behindDoc="0" locked="0" layoutInCell="1" allowOverlap="1" wp14:anchorId="0542AE25" wp14:editId="08A7D6FD">
              <wp:simplePos x="0" y="0"/>
              <wp:positionH relativeFrom="column">
                <wp:posOffset>-1013460</wp:posOffset>
              </wp:positionH>
              <wp:positionV relativeFrom="paragraph">
                <wp:posOffset>-182880</wp:posOffset>
              </wp:positionV>
              <wp:extent cx="7734300" cy="431800"/>
              <wp:effectExtent l="0" t="0" r="0" b="6350"/>
              <wp:wrapNone/>
              <wp:docPr id="13" name="Google Shape;13;p28"/>
              <wp:cNvGraphicFramePr/>
              <a:graphic xmlns:a="http://schemas.openxmlformats.org/drawingml/2006/main">
                <a:graphicData uri="http://schemas.microsoft.com/office/word/2010/wordprocessingShape">
                  <wps:wsp>
                    <wps:cNvSpPr/>
                    <wps:spPr>
                      <a:xfrm>
                        <a:off x="0" y="0"/>
                        <a:ext cx="7734300" cy="431800"/>
                      </a:xfrm>
                      <a:prstGeom prst="rect">
                        <a:avLst/>
                      </a:prstGeom>
                      <a:gradFill>
                        <a:gsLst>
                          <a:gs pos="0">
                            <a:srgbClr val="F1F8F5"/>
                          </a:gs>
                          <a:gs pos="13000">
                            <a:srgbClr val="F1F8F5"/>
                          </a:gs>
                          <a:gs pos="90000">
                            <a:srgbClr val="081720"/>
                          </a:gs>
                          <a:gs pos="100000">
                            <a:srgbClr val="081720"/>
                          </a:gs>
                        </a:gsLst>
                        <a:lin ang="10800000" scaled="0"/>
                      </a:gradFill>
                      <a:ln>
                        <a:noFill/>
                      </a:ln>
                    </wps:spPr>
                    <wps:bodyPr spcFirstLastPara="1" wrap="square" lIns="91425" tIns="45700" rIns="91425" bIns="45700" anchor="ctr" anchorCtr="0">
                      <a:noAutofit/>
                    </wps:bodyPr>
                  </wps:wsp>
                </a:graphicData>
              </a:graphic>
              <wp14:sizeRelH relativeFrom="margin">
                <wp14:pctWidth>0</wp14:pctWidth>
              </wp14:sizeRelH>
            </wp:anchor>
          </w:drawing>
        </mc:Choice>
        <mc:Fallback xmlns:oel="http://schemas.microsoft.com/office/2019/extlst" xmlns:w16du="http://schemas.microsoft.com/office/word/2023/wordml/word16du" xmlns:w16sdtdh="http://schemas.microsoft.com/office/word/2020/wordml/sdtdatahash">
          <w:pict>
            <v:rect w14:anchorId="41871DBD" id="Google Shape;13;p28" o:spid="_x0000_s1026" style="position:absolute;margin-left:-79.8pt;margin-top:-14.4pt;width:609pt;height:3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" fillcolor="#f1f8f5" stroked="f">
              <v:fill color2="#081720" angle="270" colors="0 #f1f8f5;8520f #f1f8f5;58982f #081720;1 #081720" focus="100%" type="gradient">
                <o:fill v:ext="view" type="gradientUnscaled"/>
              </v:fill>
              <v:textbox inset="2.53958mm,1.2694mm,2.53958mm,1.2694mm"/>
            </v:rect>
          </w:pict>
        </mc:Fallback>
      </mc:AlternateContent>
    </w:r>
  </w:p>
  <w:p w14:paraId="108A11AC" w14:textId="6307C734" w:rsidR="000530ED" w:rsidRDefault="000530ED">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0220A9"/>
    <w:multiLevelType w:val="multilevel"/>
    <w:tmpl w:val="397240F2"/>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6CA6792"/>
    <w:multiLevelType w:val="hybridMultilevel"/>
    <w:tmpl w:val="6616DFCC"/>
    <w:lvl w:ilvl="0" w:tplc="FFFFFFFF">
      <w:start w:val="1"/>
      <w:numFmt w:val="bullet"/>
      <w:lvlText w:val=""/>
      <w:lvlJc w:val="left"/>
      <w:pPr>
        <w:ind w:left="360" w:hanging="360"/>
      </w:pPr>
      <w:rPr>
        <w:rFonts w:ascii="Symbol" w:hAnsi="Symbol" w:hint="default"/>
      </w:rPr>
    </w:lvl>
    <w:lvl w:ilvl="1" w:tplc="60F40DFA">
      <w:start w:val="17"/>
      <w:numFmt w:val="bullet"/>
      <w:lvlText w:val="-"/>
      <w:lvlJc w:val="left"/>
      <w:pPr>
        <w:ind w:left="1080" w:hanging="360"/>
      </w:pPr>
      <w:rPr>
        <w:rFonts w:ascii="Calibri" w:eastAsiaTheme="minorEastAsia"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E566FAB"/>
    <w:multiLevelType w:val="hybridMultilevel"/>
    <w:tmpl w:val="9E8A9548"/>
    <w:lvl w:ilvl="0" w:tplc="FFFFFFFF">
      <w:start w:val="1"/>
      <w:numFmt w:val="bullet"/>
      <w:lvlText w:val=""/>
      <w:lvlJc w:val="left"/>
      <w:pPr>
        <w:ind w:left="360" w:hanging="360"/>
      </w:pPr>
      <w:rPr>
        <w:rFonts w:ascii="Symbol" w:hAnsi="Symbol" w:hint="default"/>
      </w:rPr>
    </w:lvl>
    <w:lvl w:ilvl="1" w:tplc="60F40DFA">
      <w:start w:val="17"/>
      <w:numFmt w:val="bullet"/>
      <w:lvlText w:val="-"/>
      <w:lvlJc w:val="left"/>
      <w:pPr>
        <w:ind w:left="1080" w:hanging="360"/>
      </w:pPr>
      <w:rPr>
        <w:rFonts w:ascii="Calibri" w:eastAsiaTheme="minorEastAsia" w:hAnsi="Calibri" w:cs="Calibri"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22513850"/>
    <w:multiLevelType w:val="hybridMultilevel"/>
    <w:tmpl w:val="1F742DFE"/>
    <w:lvl w:ilvl="0" w:tplc="D0F26A50">
      <w:start w:val="1"/>
      <w:numFmt w:val="decimal"/>
      <w:lvlText w:val="%1."/>
      <w:lvlJc w:val="left"/>
      <w:pPr>
        <w:tabs>
          <w:tab w:val="num" w:pos="720"/>
        </w:tabs>
        <w:ind w:left="720" w:hanging="360"/>
      </w:pPr>
    </w:lvl>
    <w:lvl w:ilvl="1" w:tplc="0BF4DC28" w:tentative="1">
      <w:start w:val="1"/>
      <w:numFmt w:val="decimal"/>
      <w:lvlText w:val="%2."/>
      <w:lvlJc w:val="left"/>
      <w:pPr>
        <w:tabs>
          <w:tab w:val="num" w:pos="1440"/>
        </w:tabs>
        <w:ind w:left="1440" w:hanging="360"/>
      </w:pPr>
    </w:lvl>
    <w:lvl w:ilvl="2" w:tplc="65CCD374" w:tentative="1">
      <w:start w:val="1"/>
      <w:numFmt w:val="decimal"/>
      <w:lvlText w:val="%3."/>
      <w:lvlJc w:val="left"/>
      <w:pPr>
        <w:tabs>
          <w:tab w:val="num" w:pos="2160"/>
        </w:tabs>
        <w:ind w:left="2160" w:hanging="360"/>
      </w:pPr>
    </w:lvl>
    <w:lvl w:ilvl="3" w:tplc="89CAB0CA" w:tentative="1">
      <w:start w:val="1"/>
      <w:numFmt w:val="decimal"/>
      <w:lvlText w:val="%4."/>
      <w:lvlJc w:val="left"/>
      <w:pPr>
        <w:tabs>
          <w:tab w:val="num" w:pos="2880"/>
        </w:tabs>
        <w:ind w:left="2880" w:hanging="360"/>
      </w:pPr>
    </w:lvl>
    <w:lvl w:ilvl="4" w:tplc="A61AD1FE" w:tentative="1">
      <w:start w:val="1"/>
      <w:numFmt w:val="decimal"/>
      <w:lvlText w:val="%5."/>
      <w:lvlJc w:val="left"/>
      <w:pPr>
        <w:tabs>
          <w:tab w:val="num" w:pos="3600"/>
        </w:tabs>
        <w:ind w:left="3600" w:hanging="360"/>
      </w:pPr>
    </w:lvl>
    <w:lvl w:ilvl="5" w:tplc="7FBCD6FE" w:tentative="1">
      <w:start w:val="1"/>
      <w:numFmt w:val="decimal"/>
      <w:lvlText w:val="%6."/>
      <w:lvlJc w:val="left"/>
      <w:pPr>
        <w:tabs>
          <w:tab w:val="num" w:pos="4320"/>
        </w:tabs>
        <w:ind w:left="4320" w:hanging="360"/>
      </w:pPr>
    </w:lvl>
    <w:lvl w:ilvl="6" w:tplc="794AB046" w:tentative="1">
      <w:start w:val="1"/>
      <w:numFmt w:val="decimal"/>
      <w:lvlText w:val="%7."/>
      <w:lvlJc w:val="left"/>
      <w:pPr>
        <w:tabs>
          <w:tab w:val="num" w:pos="5040"/>
        </w:tabs>
        <w:ind w:left="5040" w:hanging="360"/>
      </w:pPr>
    </w:lvl>
    <w:lvl w:ilvl="7" w:tplc="EF3C7C92" w:tentative="1">
      <w:start w:val="1"/>
      <w:numFmt w:val="decimal"/>
      <w:lvlText w:val="%8."/>
      <w:lvlJc w:val="left"/>
      <w:pPr>
        <w:tabs>
          <w:tab w:val="num" w:pos="5760"/>
        </w:tabs>
        <w:ind w:left="5760" w:hanging="360"/>
      </w:pPr>
    </w:lvl>
    <w:lvl w:ilvl="8" w:tplc="7EE6B570" w:tentative="1">
      <w:start w:val="1"/>
      <w:numFmt w:val="decimal"/>
      <w:lvlText w:val="%9."/>
      <w:lvlJc w:val="left"/>
      <w:pPr>
        <w:tabs>
          <w:tab w:val="num" w:pos="6480"/>
        </w:tabs>
        <w:ind w:left="6480" w:hanging="360"/>
      </w:pPr>
    </w:lvl>
  </w:abstractNum>
  <w:abstractNum w:abstractNumId="4" w15:restartNumberingAfterBreak="0">
    <w:nsid w:val="258C34E6"/>
    <w:multiLevelType w:val="hybridMultilevel"/>
    <w:tmpl w:val="3FEE0F10"/>
    <w:lvl w:ilvl="0" w:tplc="60F40DFA">
      <w:start w:val="17"/>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B65000E"/>
    <w:multiLevelType w:val="multilevel"/>
    <w:tmpl w:val="7AF0DA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5474777"/>
    <w:multiLevelType w:val="hybridMultilevel"/>
    <w:tmpl w:val="E1921BE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8A73C4"/>
    <w:multiLevelType w:val="multilevel"/>
    <w:tmpl w:val="0E76157A"/>
    <w:lvl w:ilvl="0">
      <w:start w:val="1"/>
      <w:numFmt w:val="decimal"/>
      <w:pStyle w:val="Heading1"/>
      <w:lvlText w:val="%1."/>
      <w:lvlJc w:val="left"/>
      <w:pPr>
        <w:ind w:left="360" w:hanging="360"/>
      </w:pPr>
    </w:lvl>
    <w:lvl w:ilvl="1">
      <w:start w:val="1"/>
      <w:numFmt w:val="lowerLetter"/>
      <w:pStyle w:val="Heading2"/>
      <w:lvlText w:val="%2."/>
      <w:lvlJc w:val="left"/>
      <w:pPr>
        <w:ind w:left="1080" w:hanging="360"/>
      </w:pPr>
    </w:lvl>
    <w:lvl w:ilvl="2">
      <w:start w:val="1"/>
      <w:numFmt w:val="lowerRoman"/>
      <w:pStyle w:val="Heading3"/>
      <w:lvlText w:val="%3."/>
      <w:lvlJc w:val="right"/>
      <w:pPr>
        <w:ind w:left="1800" w:hanging="180"/>
      </w:pPr>
    </w:lvl>
    <w:lvl w:ilvl="3">
      <w:start w:val="1"/>
      <w:numFmt w:val="decimal"/>
      <w:pStyle w:val="Heading4"/>
      <w:lvlText w:val="%4."/>
      <w:lvlJc w:val="left"/>
      <w:pPr>
        <w:ind w:left="2520" w:hanging="360"/>
      </w:pPr>
    </w:lvl>
    <w:lvl w:ilvl="4">
      <w:start w:val="1"/>
      <w:numFmt w:val="lowerLetter"/>
      <w:pStyle w:val="Heading5"/>
      <w:lvlText w:val="%5."/>
      <w:lvlJc w:val="left"/>
      <w:pPr>
        <w:ind w:left="3240" w:hanging="360"/>
      </w:pPr>
    </w:lvl>
    <w:lvl w:ilvl="5">
      <w:start w:val="1"/>
      <w:numFmt w:val="lowerRoman"/>
      <w:pStyle w:val="Heading6"/>
      <w:lvlText w:val="%6."/>
      <w:lvlJc w:val="right"/>
      <w:pPr>
        <w:ind w:left="3960" w:hanging="180"/>
      </w:pPr>
    </w:lvl>
    <w:lvl w:ilvl="6">
      <w:start w:val="1"/>
      <w:numFmt w:val="decimal"/>
      <w:pStyle w:val="Heading7"/>
      <w:lvlText w:val="%7."/>
      <w:lvlJc w:val="left"/>
      <w:pPr>
        <w:ind w:left="4680" w:hanging="360"/>
      </w:pPr>
    </w:lvl>
    <w:lvl w:ilvl="7">
      <w:start w:val="1"/>
      <w:numFmt w:val="lowerLetter"/>
      <w:pStyle w:val="Heading8"/>
      <w:lvlText w:val="%8."/>
      <w:lvlJc w:val="left"/>
      <w:pPr>
        <w:ind w:left="5400" w:hanging="360"/>
      </w:pPr>
    </w:lvl>
    <w:lvl w:ilvl="8">
      <w:start w:val="1"/>
      <w:numFmt w:val="lowerRoman"/>
      <w:pStyle w:val="Heading9"/>
      <w:lvlText w:val="%9."/>
      <w:lvlJc w:val="right"/>
      <w:pPr>
        <w:ind w:left="6120" w:hanging="180"/>
      </w:pPr>
    </w:lvl>
  </w:abstractNum>
  <w:abstractNum w:abstractNumId="8" w15:restartNumberingAfterBreak="0">
    <w:nsid w:val="6C426BD6"/>
    <w:multiLevelType w:val="multilevel"/>
    <w:tmpl w:val="886E7A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F83493"/>
    <w:multiLevelType w:val="hybridMultilevel"/>
    <w:tmpl w:val="559A49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1CC7355"/>
    <w:multiLevelType w:val="hybridMultilevel"/>
    <w:tmpl w:val="8D2C39D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67C3436"/>
    <w:multiLevelType w:val="multilevel"/>
    <w:tmpl w:val="5C9A03C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8"/>
  </w:num>
  <w:num w:numId="3">
    <w:abstractNumId w:val="11"/>
  </w:num>
  <w:num w:numId="4">
    <w:abstractNumId w:val="0"/>
  </w:num>
  <w:num w:numId="5">
    <w:abstractNumId w:val="5"/>
  </w:num>
  <w:num w:numId="6">
    <w:abstractNumId w:val="3"/>
  </w:num>
  <w:num w:numId="7">
    <w:abstractNumId w:val="9"/>
  </w:num>
  <w:num w:numId="8">
    <w:abstractNumId w:val="1"/>
  </w:num>
  <w:num w:numId="9">
    <w:abstractNumId w:val="2"/>
  </w:num>
  <w:num w:numId="10">
    <w:abstractNumId w:val="4"/>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embedTrueTypeFonts/>
  <w:hideSpellingErrors/>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A1Njc2MzUyNLKwMDBV0lEKTi0uzszPAykwrgUA/NV7yywAAAA="/>
  </w:docVars>
  <w:rsids>
    <w:rsidRoot w:val="000530ED"/>
    <w:rsid w:val="00022829"/>
    <w:rsid w:val="00031F75"/>
    <w:rsid w:val="000530ED"/>
    <w:rsid w:val="00116FA0"/>
    <w:rsid w:val="00136437"/>
    <w:rsid w:val="00143B22"/>
    <w:rsid w:val="00232678"/>
    <w:rsid w:val="00276543"/>
    <w:rsid w:val="0028188A"/>
    <w:rsid w:val="002B6616"/>
    <w:rsid w:val="002F2646"/>
    <w:rsid w:val="003040BE"/>
    <w:rsid w:val="00322ECA"/>
    <w:rsid w:val="003E447E"/>
    <w:rsid w:val="00400DDC"/>
    <w:rsid w:val="00451898"/>
    <w:rsid w:val="00493282"/>
    <w:rsid w:val="004D2BF9"/>
    <w:rsid w:val="00515E59"/>
    <w:rsid w:val="00541AB0"/>
    <w:rsid w:val="0059655C"/>
    <w:rsid w:val="005D13C1"/>
    <w:rsid w:val="005F0CAB"/>
    <w:rsid w:val="00712EA5"/>
    <w:rsid w:val="00714ED5"/>
    <w:rsid w:val="0074395D"/>
    <w:rsid w:val="00784CBF"/>
    <w:rsid w:val="007958CE"/>
    <w:rsid w:val="007A75EF"/>
    <w:rsid w:val="007D182E"/>
    <w:rsid w:val="007E7EEF"/>
    <w:rsid w:val="008B292E"/>
    <w:rsid w:val="008D71A7"/>
    <w:rsid w:val="008D7722"/>
    <w:rsid w:val="00922EAB"/>
    <w:rsid w:val="009A5643"/>
    <w:rsid w:val="009D30E3"/>
    <w:rsid w:val="00A36309"/>
    <w:rsid w:val="00AA7B4D"/>
    <w:rsid w:val="00AB2BC7"/>
    <w:rsid w:val="00AC0584"/>
    <w:rsid w:val="00B30682"/>
    <w:rsid w:val="00B4021C"/>
    <w:rsid w:val="00B6474A"/>
    <w:rsid w:val="00B64E28"/>
    <w:rsid w:val="00B87C74"/>
    <w:rsid w:val="00BA008E"/>
    <w:rsid w:val="00C21163"/>
    <w:rsid w:val="00C66395"/>
    <w:rsid w:val="00C90CDD"/>
    <w:rsid w:val="00CB0B96"/>
    <w:rsid w:val="00CE49AC"/>
    <w:rsid w:val="00D0314A"/>
    <w:rsid w:val="00D52C8C"/>
    <w:rsid w:val="00D86F1E"/>
    <w:rsid w:val="00DB003E"/>
    <w:rsid w:val="00E87661"/>
    <w:rsid w:val="00E9786F"/>
    <w:rsid w:val="00EC3973"/>
    <w:rsid w:val="00ED168F"/>
    <w:rsid w:val="00F20EA6"/>
    <w:rsid w:val="00F2290D"/>
    <w:rsid w:val="00F43913"/>
    <w:rsid w:val="00F67611"/>
    <w:rsid w:val="00FF146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D1E06"/>
  <w15:docId w15:val="{62A74499-AA0E-4D83-A3EE-DAB8FE71E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Open Sans" w:eastAsia="Open Sans" w:hAnsi="Open Sans" w:cs="Open Sans"/>
        <w:lang w:val="en-US" w:eastAsia="en-GB" w:bidi="ar-SA"/>
      </w:rPr>
    </w:rPrDefault>
    <w:pPrDefault>
      <w:pPr>
        <w:spacing w:after="60"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5EF"/>
    <w:rPr>
      <w:rFonts w:ascii="Mulish" w:hAnsi="Mulish"/>
      <w:sz w:val="24"/>
      <w:lang w:val="en-GB"/>
    </w:rPr>
  </w:style>
  <w:style w:type="paragraph" w:styleId="Heading1">
    <w:name w:val="heading 1"/>
    <w:basedOn w:val="Normal"/>
    <w:next w:val="Normal"/>
    <w:link w:val="Heading1Char"/>
    <w:uiPriority w:val="9"/>
    <w:qFormat/>
    <w:rsid w:val="00F2290D"/>
    <w:pPr>
      <w:keepNext/>
      <w:keepLines/>
      <w:numPr>
        <w:numId w:val="1"/>
      </w:numPr>
      <w:spacing w:before="120" w:after="120"/>
      <w:outlineLvl w:val="0"/>
    </w:pPr>
    <w:rPr>
      <w:rFonts w:eastAsiaTheme="majorEastAsia" w:cstheme="majorBidi"/>
      <w:b/>
      <w:color w:val="081720"/>
      <w:szCs w:val="32"/>
    </w:rPr>
  </w:style>
  <w:style w:type="paragraph" w:styleId="Heading2">
    <w:name w:val="heading 2"/>
    <w:basedOn w:val="Normal"/>
    <w:next w:val="Normal"/>
    <w:link w:val="Heading2Char"/>
    <w:uiPriority w:val="9"/>
    <w:semiHidden/>
    <w:unhideWhenUsed/>
    <w:qFormat/>
    <w:rsid w:val="0031716F"/>
    <w:pPr>
      <w:keepNext/>
      <w:keepLines/>
      <w:numPr>
        <w:ilvl w:val="1"/>
        <w:numId w:val="1"/>
      </w:numPr>
      <w:spacing w:before="60"/>
      <w:outlineLvl w:val="1"/>
    </w:pPr>
    <w:rPr>
      <w:rFonts w:eastAsiaTheme="majorEastAsia" w:cstheme="majorBidi"/>
      <w:b/>
      <w:color w:val="710005" w:themeColor="accent1" w:themeShade="80"/>
      <w:szCs w:val="26"/>
    </w:rPr>
  </w:style>
  <w:style w:type="paragraph" w:styleId="Heading3">
    <w:name w:val="heading 3"/>
    <w:basedOn w:val="Normal"/>
    <w:next w:val="Normal"/>
    <w:link w:val="Heading3Char"/>
    <w:uiPriority w:val="9"/>
    <w:semiHidden/>
    <w:unhideWhenUsed/>
    <w:qFormat/>
    <w:rsid w:val="00EC519F"/>
    <w:pPr>
      <w:keepNext/>
      <w:keepLines/>
      <w:numPr>
        <w:ilvl w:val="2"/>
        <w:numId w:val="1"/>
      </w:numPr>
      <w:spacing w:before="60"/>
      <w:outlineLvl w:val="2"/>
    </w:pPr>
    <w:rPr>
      <w:rFonts w:eastAsiaTheme="majorEastAsia" w:cstheme="majorBidi"/>
      <w:color w:val="710005" w:themeColor="accent1" w:themeShade="7F"/>
      <w:szCs w:val="24"/>
    </w:rPr>
  </w:style>
  <w:style w:type="paragraph" w:styleId="Heading4">
    <w:name w:val="heading 4"/>
    <w:basedOn w:val="Normal"/>
    <w:next w:val="Normal"/>
    <w:link w:val="Heading4Char"/>
    <w:uiPriority w:val="9"/>
    <w:semiHidden/>
    <w:unhideWhenUsed/>
    <w:qFormat/>
    <w:rsid w:val="003B150C"/>
    <w:pPr>
      <w:keepNext/>
      <w:keepLines/>
      <w:numPr>
        <w:ilvl w:val="3"/>
        <w:numId w:val="1"/>
      </w:numPr>
      <w:spacing w:before="40" w:after="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6356EC"/>
    <w:pPr>
      <w:keepNext/>
      <w:keepLines/>
      <w:numPr>
        <w:ilvl w:val="4"/>
        <w:numId w:val="1"/>
      </w:numPr>
      <w:spacing w:before="40" w:after="0"/>
      <w:outlineLvl w:val="4"/>
    </w:pPr>
    <w:rPr>
      <w:rFonts w:asciiTheme="majorHAnsi" w:eastAsiaTheme="majorEastAsia" w:hAnsiTheme="majorHAnsi" w:cstheme="majorBidi"/>
      <w:color w:val="AA0008" w:themeColor="accent1" w:themeShade="BF"/>
    </w:rPr>
  </w:style>
  <w:style w:type="paragraph" w:styleId="Heading6">
    <w:name w:val="heading 6"/>
    <w:basedOn w:val="Normal"/>
    <w:next w:val="Normal"/>
    <w:link w:val="Heading6Char"/>
    <w:uiPriority w:val="9"/>
    <w:semiHidden/>
    <w:unhideWhenUsed/>
    <w:qFormat/>
    <w:rsid w:val="006356EC"/>
    <w:pPr>
      <w:keepNext/>
      <w:keepLines/>
      <w:numPr>
        <w:ilvl w:val="5"/>
        <w:numId w:val="1"/>
      </w:numPr>
      <w:spacing w:before="40" w:after="0"/>
      <w:outlineLvl w:val="5"/>
    </w:pPr>
    <w:rPr>
      <w:rFonts w:asciiTheme="majorHAnsi" w:eastAsiaTheme="majorEastAsia" w:hAnsiTheme="majorHAnsi" w:cstheme="majorBidi"/>
      <w:color w:val="710005" w:themeColor="accent1" w:themeShade="7F"/>
    </w:rPr>
  </w:style>
  <w:style w:type="paragraph" w:styleId="Heading7">
    <w:name w:val="heading 7"/>
    <w:basedOn w:val="Normal"/>
    <w:next w:val="Normal"/>
    <w:link w:val="Heading7Char"/>
    <w:uiPriority w:val="9"/>
    <w:semiHidden/>
    <w:unhideWhenUsed/>
    <w:qFormat/>
    <w:rsid w:val="006356EC"/>
    <w:pPr>
      <w:keepNext/>
      <w:keepLines/>
      <w:numPr>
        <w:ilvl w:val="6"/>
        <w:numId w:val="1"/>
      </w:numPr>
      <w:spacing w:before="40" w:after="0"/>
      <w:outlineLvl w:val="6"/>
    </w:pPr>
    <w:rPr>
      <w:rFonts w:asciiTheme="majorHAnsi" w:eastAsiaTheme="majorEastAsia" w:hAnsiTheme="majorHAnsi" w:cstheme="majorBidi"/>
      <w:i/>
      <w:iCs/>
      <w:color w:val="710005" w:themeColor="accent1" w:themeShade="7F"/>
    </w:rPr>
  </w:style>
  <w:style w:type="paragraph" w:styleId="Heading8">
    <w:name w:val="heading 8"/>
    <w:basedOn w:val="Normal"/>
    <w:next w:val="Normal"/>
    <w:link w:val="Heading8Char"/>
    <w:uiPriority w:val="9"/>
    <w:semiHidden/>
    <w:unhideWhenUsed/>
    <w:qFormat/>
    <w:rsid w:val="006356E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356E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94228"/>
    <w:pPr>
      <w:spacing w:before="60"/>
    </w:pPr>
    <w:rPr>
      <w:rFonts w:ascii="Open Sans ExtraBold" w:eastAsiaTheme="majorEastAsia" w:hAnsi="Open Sans ExtraBold" w:cstheme="majorBidi"/>
      <w:b/>
      <w:color w:val="2F5644"/>
      <w:spacing w:val="-10"/>
      <w:kern w:val="28"/>
      <w:sz w:val="28"/>
      <w:szCs w:val="56"/>
    </w:rPr>
  </w:style>
  <w:style w:type="character" w:customStyle="1" w:styleId="Heading1Char">
    <w:name w:val="Heading 1 Char"/>
    <w:basedOn w:val="DefaultParagraphFont"/>
    <w:link w:val="Heading1"/>
    <w:uiPriority w:val="9"/>
    <w:rsid w:val="00F2290D"/>
    <w:rPr>
      <w:rFonts w:ascii="Mulish" w:eastAsiaTheme="majorEastAsia" w:hAnsi="Mulish" w:cstheme="majorBidi"/>
      <w:b/>
      <w:color w:val="081720"/>
      <w:sz w:val="24"/>
      <w:szCs w:val="32"/>
      <w:lang w:val="en-GB"/>
    </w:rPr>
  </w:style>
  <w:style w:type="paragraph" w:styleId="NoSpacing">
    <w:name w:val="No Spacing"/>
    <w:uiPriority w:val="1"/>
    <w:qFormat/>
    <w:rsid w:val="0046716F"/>
    <w:pPr>
      <w:spacing w:after="0" w:line="240" w:lineRule="auto"/>
    </w:pPr>
  </w:style>
  <w:style w:type="character" w:customStyle="1" w:styleId="Heading2Char">
    <w:name w:val="Heading 2 Char"/>
    <w:basedOn w:val="DefaultParagraphFont"/>
    <w:link w:val="Heading2"/>
    <w:uiPriority w:val="9"/>
    <w:rsid w:val="0031716F"/>
    <w:rPr>
      <w:rFonts w:ascii="Open Sans" w:eastAsiaTheme="majorEastAsia" w:hAnsi="Open Sans" w:cstheme="majorBidi"/>
      <w:b/>
      <w:color w:val="710005" w:themeColor="accent1" w:themeShade="80"/>
      <w:sz w:val="20"/>
      <w:szCs w:val="26"/>
    </w:rPr>
  </w:style>
  <w:style w:type="character" w:customStyle="1" w:styleId="Heading3Char">
    <w:name w:val="Heading 3 Char"/>
    <w:basedOn w:val="DefaultParagraphFont"/>
    <w:link w:val="Heading3"/>
    <w:uiPriority w:val="9"/>
    <w:rsid w:val="00EC519F"/>
    <w:rPr>
      <w:rFonts w:ascii="Open Sans" w:eastAsiaTheme="majorEastAsia" w:hAnsi="Open Sans" w:cstheme="majorBidi"/>
      <w:color w:val="710005" w:themeColor="accent1" w:themeShade="7F"/>
      <w:sz w:val="20"/>
      <w:szCs w:val="24"/>
    </w:rPr>
  </w:style>
  <w:style w:type="character" w:customStyle="1" w:styleId="Heading4Char">
    <w:name w:val="Heading 4 Char"/>
    <w:basedOn w:val="DefaultParagraphFont"/>
    <w:link w:val="Heading4"/>
    <w:uiPriority w:val="9"/>
    <w:semiHidden/>
    <w:rsid w:val="003B150C"/>
    <w:rPr>
      <w:rFonts w:ascii="Open Sans" w:eastAsiaTheme="majorEastAsia" w:hAnsi="Open Sans" w:cstheme="majorBidi"/>
      <w:i/>
      <w:iCs/>
      <w:sz w:val="18"/>
    </w:rPr>
  </w:style>
  <w:style w:type="character" w:customStyle="1" w:styleId="Heading5Char">
    <w:name w:val="Heading 5 Char"/>
    <w:basedOn w:val="DefaultParagraphFont"/>
    <w:link w:val="Heading5"/>
    <w:uiPriority w:val="9"/>
    <w:semiHidden/>
    <w:rsid w:val="006356EC"/>
    <w:rPr>
      <w:rFonts w:asciiTheme="majorHAnsi" w:eastAsiaTheme="majorEastAsia" w:hAnsiTheme="majorHAnsi" w:cstheme="majorBidi"/>
      <w:color w:val="AA0008" w:themeColor="accent1" w:themeShade="BF"/>
      <w:sz w:val="18"/>
    </w:rPr>
  </w:style>
  <w:style w:type="character" w:customStyle="1" w:styleId="Heading6Char">
    <w:name w:val="Heading 6 Char"/>
    <w:basedOn w:val="DefaultParagraphFont"/>
    <w:link w:val="Heading6"/>
    <w:uiPriority w:val="9"/>
    <w:semiHidden/>
    <w:rsid w:val="006356EC"/>
    <w:rPr>
      <w:rFonts w:asciiTheme="majorHAnsi" w:eastAsiaTheme="majorEastAsia" w:hAnsiTheme="majorHAnsi" w:cstheme="majorBidi"/>
      <w:color w:val="710005" w:themeColor="accent1" w:themeShade="7F"/>
      <w:sz w:val="18"/>
    </w:rPr>
  </w:style>
  <w:style w:type="character" w:customStyle="1" w:styleId="Heading7Char">
    <w:name w:val="Heading 7 Char"/>
    <w:basedOn w:val="DefaultParagraphFont"/>
    <w:link w:val="Heading7"/>
    <w:uiPriority w:val="9"/>
    <w:semiHidden/>
    <w:rsid w:val="006356EC"/>
    <w:rPr>
      <w:rFonts w:asciiTheme="majorHAnsi" w:eastAsiaTheme="majorEastAsia" w:hAnsiTheme="majorHAnsi" w:cstheme="majorBidi"/>
      <w:i/>
      <w:iCs/>
      <w:color w:val="710005" w:themeColor="accent1" w:themeShade="7F"/>
      <w:sz w:val="18"/>
    </w:rPr>
  </w:style>
  <w:style w:type="character" w:customStyle="1" w:styleId="Heading8Char">
    <w:name w:val="Heading 8 Char"/>
    <w:basedOn w:val="DefaultParagraphFont"/>
    <w:link w:val="Heading8"/>
    <w:uiPriority w:val="9"/>
    <w:semiHidden/>
    <w:rsid w:val="006356E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356EC"/>
    <w:rPr>
      <w:rFonts w:asciiTheme="majorHAnsi" w:eastAsiaTheme="majorEastAsia" w:hAnsiTheme="majorHAnsi" w:cstheme="majorBidi"/>
      <w:i/>
      <w:iCs/>
      <w:color w:val="272727" w:themeColor="text1" w:themeTint="D8"/>
      <w:sz w:val="21"/>
      <w:szCs w:val="21"/>
    </w:rPr>
  </w:style>
  <w:style w:type="character" w:customStyle="1" w:styleId="TitleChar">
    <w:name w:val="Title Char"/>
    <w:basedOn w:val="DefaultParagraphFont"/>
    <w:link w:val="Title"/>
    <w:uiPriority w:val="10"/>
    <w:rsid w:val="00494228"/>
    <w:rPr>
      <w:rFonts w:ascii="Open Sans ExtraBold" w:eastAsiaTheme="majorEastAsia" w:hAnsi="Open Sans ExtraBold" w:cstheme="majorBidi"/>
      <w:b/>
      <w:color w:val="2F5644"/>
      <w:spacing w:val="-10"/>
      <w:kern w:val="28"/>
      <w:sz w:val="28"/>
      <w:szCs w:val="56"/>
      <w:lang w:val="en-GB"/>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46716F"/>
    <w:rPr>
      <w:rFonts w:ascii="Open Sans" w:eastAsiaTheme="minorEastAsia" w:hAnsi="Open Sans"/>
      <w:color w:val="5A5A5A" w:themeColor="text1" w:themeTint="A5"/>
      <w:spacing w:val="15"/>
      <w:sz w:val="18"/>
    </w:rPr>
  </w:style>
  <w:style w:type="character" w:styleId="SubtleEmphasis">
    <w:name w:val="Subtle Emphasis"/>
    <w:basedOn w:val="DefaultParagraphFont"/>
    <w:uiPriority w:val="19"/>
    <w:qFormat/>
    <w:rsid w:val="00957E9A"/>
    <w:rPr>
      <w:i/>
      <w:iCs/>
      <w:color w:val="404040" w:themeColor="text1" w:themeTint="BF"/>
    </w:rPr>
  </w:style>
  <w:style w:type="character" w:styleId="Emphasis">
    <w:name w:val="Emphasis"/>
    <w:basedOn w:val="DefaultParagraphFont"/>
    <w:uiPriority w:val="20"/>
    <w:qFormat/>
    <w:rsid w:val="00957E9A"/>
    <w:rPr>
      <w:i/>
      <w:iCs/>
    </w:rPr>
  </w:style>
  <w:style w:type="paragraph" w:styleId="Quote">
    <w:name w:val="Quote"/>
    <w:basedOn w:val="Normal"/>
    <w:next w:val="Normal"/>
    <w:link w:val="QuoteChar"/>
    <w:uiPriority w:val="29"/>
    <w:qFormat/>
    <w:rsid w:val="00957E9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57E9A"/>
    <w:rPr>
      <w:rFonts w:ascii="Open Sans" w:hAnsi="Open Sans"/>
      <w:i/>
      <w:iCs/>
      <w:color w:val="404040" w:themeColor="text1" w:themeTint="BF"/>
      <w:sz w:val="18"/>
    </w:rPr>
  </w:style>
  <w:style w:type="paragraph" w:styleId="IntenseQuote">
    <w:name w:val="Intense Quote"/>
    <w:basedOn w:val="Normal"/>
    <w:next w:val="Normal"/>
    <w:link w:val="IntenseQuoteChar"/>
    <w:uiPriority w:val="30"/>
    <w:rsid w:val="00957E9A"/>
    <w:pPr>
      <w:pBdr>
        <w:top w:val="single" w:sz="4" w:space="10" w:color="E3000B" w:themeColor="accent1"/>
        <w:bottom w:val="single" w:sz="4" w:space="10" w:color="E3000B" w:themeColor="accent1"/>
      </w:pBdr>
      <w:spacing w:before="360" w:after="360"/>
      <w:ind w:left="864" w:right="864"/>
      <w:jc w:val="center"/>
    </w:pPr>
    <w:rPr>
      <w:i/>
      <w:iCs/>
      <w:color w:val="E3000B" w:themeColor="accent1"/>
    </w:rPr>
  </w:style>
  <w:style w:type="character" w:customStyle="1" w:styleId="IntenseQuoteChar">
    <w:name w:val="Intense Quote Char"/>
    <w:basedOn w:val="DefaultParagraphFont"/>
    <w:link w:val="IntenseQuote"/>
    <w:uiPriority w:val="30"/>
    <w:rsid w:val="00957E9A"/>
    <w:rPr>
      <w:rFonts w:ascii="Open Sans" w:hAnsi="Open Sans"/>
      <w:i/>
      <w:iCs/>
      <w:color w:val="E3000B" w:themeColor="accent1"/>
      <w:sz w:val="18"/>
    </w:rPr>
  </w:style>
  <w:style w:type="character" w:styleId="SubtleReference">
    <w:name w:val="Subtle Reference"/>
    <w:basedOn w:val="DefaultParagraphFont"/>
    <w:uiPriority w:val="31"/>
    <w:qFormat/>
    <w:rsid w:val="00957E9A"/>
    <w:rPr>
      <w:smallCaps/>
      <w:color w:val="5A5A5A" w:themeColor="text1" w:themeTint="A5"/>
    </w:rPr>
  </w:style>
  <w:style w:type="paragraph" w:styleId="FootnoteText">
    <w:name w:val="footnote text"/>
    <w:basedOn w:val="Normal"/>
    <w:link w:val="FootnoteTextChar"/>
    <w:uiPriority w:val="99"/>
    <w:semiHidden/>
    <w:unhideWhenUsed/>
    <w:rsid w:val="00AA6A6E"/>
    <w:pPr>
      <w:spacing w:after="0" w:line="240" w:lineRule="auto"/>
    </w:pPr>
    <w:rPr>
      <w:sz w:val="16"/>
    </w:rPr>
  </w:style>
  <w:style w:type="character" w:customStyle="1" w:styleId="FootnoteTextChar">
    <w:name w:val="Footnote Text Char"/>
    <w:basedOn w:val="DefaultParagraphFont"/>
    <w:link w:val="FootnoteText"/>
    <w:uiPriority w:val="99"/>
    <w:semiHidden/>
    <w:rsid w:val="00AA6A6E"/>
    <w:rPr>
      <w:rFonts w:ascii="Open Sans" w:hAnsi="Open Sans"/>
      <w:sz w:val="16"/>
      <w:szCs w:val="20"/>
    </w:rPr>
  </w:style>
  <w:style w:type="character" w:styleId="FootnoteReference">
    <w:name w:val="footnote reference"/>
    <w:basedOn w:val="DefaultParagraphFont"/>
    <w:uiPriority w:val="99"/>
    <w:semiHidden/>
    <w:unhideWhenUsed/>
    <w:rsid w:val="00957E9A"/>
    <w:rPr>
      <w:vertAlign w:val="superscript"/>
    </w:rPr>
  </w:style>
  <w:style w:type="paragraph" w:styleId="Header">
    <w:name w:val="header"/>
    <w:basedOn w:val="Normal"/>
    <w:link w:val="HeaderChar"/>
    <w:uiPriority w:val="99"/>
    <w:unhideWhenUsed/>
    <w:rsid w:val="00EB6F99"/>
    <w:pPr>
      <w:tabs>
        <w:tab w:val="center" w:pos="4536"/>
        <w:tab w:val="right" w:pos="9072"/>
      </w:tabs>
      <w:spacing w:after="0" w:line="240" w:lineRule="auto"/>
    </w:pPr>
  </w:style>
  <w:style w:type="character" w:customStyle="1" w:styleId="HeaderChar">
    <w:name w:val="Header Char"/>
    <w:basedOn w:val="DefaultParagraphFont"/>
    <w:link w:val="Header"/>
    <w:uiPriority w:val="99"/>
    <w:rsid w:val="00EB6F99"/>
    <w:rPr>
      <w:rFonts w:ascii="Open Sans" w:hAnsi="Open Sans"/>
      <w:sz w:val="18"/>
    </w:rPr>
  </w:style>
  <w:style w:type="paragraph" w:styleId="Footer">
    <w:name w:val="footer"/>
    <w:basedOn w:val="Normal"/>
    <w:link w:val="FooterChar"/>
    <w:uiPriority w:val="99"/>
    <w:unhideWhenUsed/>
    <w:rsid w:val="00EB6F99"/>
    <w:pPr>
      <w:tabs>
        <w:tab w:val="center" w:pos="4536"/>
        <w:tab w:val="right" w:pos="9072"/>
      </w:tabs>
      <w:spacing w:after="0" w:line="240" w:lineRule="auto"/>
    </w:pPr>
  </w:style>
  <w:style w:type="character" w:customStyle="1" w:styleId="FooterChar">
    <w:name w:val="Footer Char"/>
    <w:basedOn w:val="DefaultParagraphFont"/>
    <w:link w:val="Footer"/>
    <w:uiPriority w:val="99"/>
    <w:rsid w:val="00EB6F99"/>
    <w:rPr>
      <w:rFonts w:ascii="Open Sans" w:hAnsi="Open Sans"/>
      <w:sz w:val="18"/>
    </w:rPr>
  </w:style>
  <w:style w:type="table" w:styleId="TableGrid">
    <w:name w:val="Table Grid"/>
    <w:basedOn w:val="TableNormal"/>
    <w:uiPriority w:val="39"/>
    <w:rsid w:val="00EB6F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63911"/>
    <w:rPr>
      <w:color w:val="808080"/>
    </w:rPr>
  </w:style>
  <w:style w:type="character" w:styleId="CommentReference">
    <w:name w:val="annotation reference"/>
    <w:basedOn w:val="DefaultParagraphFont"/>
    <w:uiPriority w:val="99"/>
    <w:semiHidden/>
    <w:unhideWhenUsed/>
    <w:rsid w:val="002F6B9A"/>
    <w:rPr>
      <w:sz w:val="16"/>
      <w:szCs w:val="16"/>
    </w:rPr>
  </w:style>
  <w:style w:type="paragraph" w:styleId="CommentText">
    <w:name w:val="annotation text"/>
    <w:basedOn w:val="Normal"/>
    <w:link w:val="CommentTextChar"/>
    <w:uiPriority w:val="99"/>
    <w:unhideWhenUsed/>
    <w:rsid w:val="002F6B9A"/>
    <w:pPr>
      <w:spacing w:line="240" w:lineRule="auto"/>
    </w:pPr>
  </w:style>
  <w:style w:type="character" w:customStyle="1" w:styleId="CommentTextChar">
    <w:name w:val="Comment Text Char"/>
    <w:basedOn w:val="DefaultParagraphFont"/>
    <w:link w:val="CommentText"/>
    <w:uiPriority w:val="99"/>
    <w:rsid w:val="002F6B9A"/>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2F6B9A"/>
    <w:rPr>
      <w:b/>
      <w:bCs/>
    </w:rPr>
  </w:style>
  <w:style w:type="character" w:customStyle="1" w:styleId="CommentSubjectChar">
    <w:name w:val="Comment Subject Char"/>
    <w:basedOn w:val="CommentTextChar"/>
    <w:link w:val="CommentSubject"/>
    <w:uiPriority w:val="99"/>
    <w:semiHidden/>
    <w:rsid w:val="002F6B9A"/>
    <w:rPr>
      <w:rFonts w:ascii="Open Sans" w:hAnsi="Open Sans"/>
      <w:b/>
      <w:bCs/>
      <w:sz w:val="20"/>
      <w:szCs w:val="20"/>
    </w:rPr>
  </w:style>
  <w:style w:type="paragraph" w:styleId="BalloonText">
    <w:name w:val="Balloon Text"/>
    <w:basedOn w:val="Normal"/>
    <w:link w:val="BalloonTextChar"/>
    <w:uiPriority w:val="99"/>
    <w:semiHidden/>
    <w:unhideWhenUsed/>
    <w:rsid w:val="002F6B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B9A"/>
    <w:rPr>
      <w:rFonts w:ascii="Segoe UI" w:hAnsi="Segoe UI" w:cs="Segoe UI"/>
      <w:sz w:val="18"/>
      <w:szCs w:val="18"/>
    </w:rPr>
  </w:style>
  <w:style w:type="paragraph" w:styleId="ListParagraph">
    <w:name w:val="List Paragraph"/>
    <w:basedOn w:val="Normal"/>
    <w:uiPriority w:val="34"/>
    <w:qFormat/>
    <w:rsid w:val="001204EC"/>
    <w:pPr>
      <w:ind w:left="720"/>
      <w:contextualSpacing/>
    </w:pPr>
  </w:style>
  <w:style w:type="character" w:styleId="Hyperlink">
    <w:name w:val="Hyperlink"/>
    <w:basedOn w:val="DefaultParagraphFont"/>
    <w:uiPriority w:val="99"/>
    <w:unhideWhenUsed/>
    <w:rsid w:val="001204EC"/>
    <w:rPr>
      <w:color w:val="000000" w:themeColor="hyperlink"/>
      <w:u w:val="single"/>
    </w:rPr>
  </w:style>
  <w:style w:type="character" w:customStyle="1" w:styleId="UnresolvedMention1">
    <w:name w:val="Unresolved Mention1"/>
    <w:basedOn w:val="DefaultParagraphFont"/>
    <w:uiPriority w:val="99"/>
    <w:semiHidden/>
    <w:unhideWhenUsed/>
    <w:rsid w:val="001204EC"/>
    <w:rPr>
      <w:color w:val="605E5C"/>
      <w:shd w:val="clear" w:color="auto" w:fill="E1DFDD"/>
    </w:rPr>
  </w:style>
  <w:style w:type="paragraph" w:styleId="Revision">
    <w:name w:val="Revision"/>
    <w:hidden/>
    <w:uiPriority w:val="99"/>
    <w:semiHidden/>
    <w:rsid w:val="005D73D4"/>
    <w:pPr>
      <w:spacing w:after="0" w:line="240" w:lineRule="auto"/>
    </w:pPr>
    <w:rPr>
      <w:lang w:val="en-GB"/>
    </w:rPr>
  </w:style>
  <w:style w:type="character" w:styleId="UnresolvedMention">
    <w:name w:val="Unresolved Mention"/>
    <w:basedOn w:val="DefaultParagraphFont"/>
    <w:uiPriority w:val="99"/>
    <w:semiHidden/>
    <w:unhideWhenUsed/>
    <w:rsid w:val="00DA0648"/>
    <w:rPr>
      <w:color w:val="605E5C"/>
      <w:shd w:val="clear" w:color="auto" w:fill="E1DFDD"/>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824438">
      <w:bodyDiv w:val="1"/>
      <w:marLeft w:val="0"/>
      <w:marRight w:val="0"/>
      <w:marTop w:val="0"/>
      <w:marBottom w:val="0"/>
      <w:divBdr>
        <w:top w:val="none" w:sz="0" w:space="0" w:color="auto"/>
        <w:left w:val="none" w:sz="0" w:space="0" w:color="auto"/>
        <w:bottom w:val="none" w:sz="0" w:space="0" w:color="auto"/>
        <w:right w:val="none" w:sz="0" w:space="0" w:color="auto"/>
      </w:divBdr>
    </w:div>
    <w:div w:id="582764646">
      <w:bodyDiv w:val="1"/>
      <w:marLeft w:val="0"/>
      <w:marRight w:val="0"/>
      <w:marTop w:val="0"/>
      <w:marBottom w:val="0"/>
      <w:divBdr>
        <w:top w:val="none" w:sz="0" w:space="0" w:color="auto"/>
        <w:left w:val="none" w:sz="0" w:space="0" w:color="auto"/>
        <w:bottom w:val="none" w:sz="0" w:space="0" w:color="auto"/>
        <w:right w:val="none" w:sz="0" w:space="0" w:color="auto"/>
      </w:divBdr>
      <w:divsChild>
        <w:div w:id="2131126580">
          <w:marLeft w:val="806"/>
          <w:marRight w:val="0"/>
          <w:marTop w:val="180"/>
          <w:marBottom w:val="0"/>
          <w:divBdr>
            <w:top w:val="none" w:sz="0" w:space="0" w:color="auto"/>
            <w:left w:val="none" w:sz="0" w:space="0" w:color="auto"/>
            <w:bottom w:val="none" w:sz="0" w:space="0" w:color="auto"/>
            <w:right w:val="none" w:sz="0" w:space="0" w:color="auto"/>
          </w:divBdr>
        </w:div>
      </w:divsChild>
    </w:div>
    <w:div w:id="758139215">
      <w:bodyDiv w:val="1"/>
      <w:marLeft w:val="0"/>
      <w:marRight w:val="0"/>
      <w:marTop w:val="0"/>
      <w:marBottom w:val="0"/>
      <w:divBdr>
        <w:top w:val="none" w:sz="0" w:space="0" w:color="auto"/>
        <w:left w:val="none" w:sz="0" w:space="0" w:color="auto"/>
        <w:bottom w:val="none" w:sz="0" w:space="0" w:color="auto"/>
        <w:right w:val="none" w:sz="0" w:space="0" w:color="auto"/>
      </w:divBdr>
    </w:div>
    <w:div w:id="810950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office@expfin.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Radboud Color 2020">
      <a:dk1>
        <a:sysClr val="windowText" lastClr="000000"/>
      </a:dk1>
      <a:lt1>
        <a:sysClr val="window" lastClr="FFFFFF"/>
      </a:lt1>
      <a:dk2>
        <a:srgbClr val="000000"/>
      </a:dk2>
      <a:lt2>
        <a:srgbClr val="FFFFFF"/>
      </a:lt2>
      <a:accent1>
        <a:srgbClr val="E3000B"/>
      </a:accent1>
      <a:accent2>
        <a:srgbClr val="BE311A"/>
      </a:accent2>
      <a:accent3>
        <a:srgbClr val="730E04"/>
      </a:accent3>
      <a:accent4>
        <a:srgbClr val="FF424B"/>
      </a:accent4>
      <a:accent5>
        <a:srgbClr val="8F2011"/>
      </a:accent5>
      <a:accent6>
        <a:srgbClr val="4A0004"/>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m7MJsjZALc3YsYOiXYgnJX1WGg==">CgMxLjAyCGguZ2pkZ3hzMgppZC4zMGowemxsOAByITFDd3laZmthR1drY2NBUGF6c0lvSFdUZi1qWlZnOVkxOA==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Pages>
  <Words>662</Words>
  <Characters>3778</Characters>
  <Application>Microsoft Office Word</Application>
  <DocSecurity>0</DocSecurity>
  <Lines>31</Lines>
  <Paragraphs>8</Paragraphs>
  <ScaleCrop>false</ScaleCrop>
  <Company/>
  <LinksUpToDate>false</LinksUpToDate>
  <CharactersWithSpaces>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Füllbrunn</dc:creator>
  <cp:lastModifiedBy>Jiao, Peiran (FINANCE)</cp:lastModifiedBy>
  <cp:revision>58</cp:revision>
  <dcterms:created xsi:type="dcterms:W3CDTF">2024-09-11T14:09:00Z</dcterms:created>
  <dcterms:modified xsi:type="dcterms:W3CDTF">2025-09-05T08:51:00Z</dcterms:modified>
</cp:coreProperties>
</file>